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B8F81" w14:textId="522A4970" w:rsidR="00731610" w:rsidRPr="006D46C2" w:rsidRDefault="006D46C2" w:rsidP="006D46C2">
      <w:pPr>
        <w:jc w:val="center"/>
        <w:rPr>
          <w:rFonts w:cstheme="minorHAnsi"/>
          <w:b/>
          <w:sz w:val="28"/>
          <w:szCs w:val="28"/>
          <w:lang w:val="en-GB"/>
        </w:rPr>
      </w:pPr>
      <w:r w:rsidRPr="006D46C2">
        <w:rPr>
          <w:rFonts w:cstheme="minorHAnsi"/>
          <w:b/>
          <w:sz w:val="28"/>
          <w:szCs w:val="28"/>
          <w:lang w:val="en-GB"/>
        </w:rPr>
        <w:t xml:space="preserve">Workshop on </w:t>
      </w:r>
      <w:r>
        <w:rPr>
          <w:rFonts w:cstheme="minorHAnsi"/>
          <w:b/>
          <w:sz w:val="28"/>
          <w:szCs w:val="28"/>
          <w:lang w:val="en-GB"/>
        </w:rPr>
        <w:t>“S</w:t>
      </w:r>
      <w:r w:rsidRPr="006D46C2">
        <w:rPr>
          <w:rFonts w:cstheme="minorHAnsi"/>
          <w:b/>
          <w:sz w:val="28"/>
          <w:szCs w:val="28"/>
          <w:lang w:val="en-GB"/>
        </w:rPr>
        <w:t>mall Area Estimation</w:t>
      </w:r>
      <w:r>
        <w:rPr>
          <w:rFonts w:cstheme="minorHAnsi"/>
          <w:b/>
          <w:sz w:val="28"/>
          <w:szCs w:val="28"/>
          <w:lang w:val="en-GB"/>
        </w:rPr>
        <w:t xml:space="preserve"> and Mixed Models”</w:t>
      </w:r>
    </w:p>
    <w:p w14:paraId="2109F024" w14:textId="154E5DB0" w:rsidR="006D46C2" w:rsidRPr="006D46C2" w:rsidRDefault="006D46C2">
      <w:pPr>
        <w:rPr>
          <w:lang w:val="en-GB"/>
        </w:rPr>
      </w:pPr>
    </w:p>
    <w:p w14:paraId="1E665323" w14:textId="77777777" w:rsidR="006D46C2" w:rsidRPr="00197205" w:rsidRDefault="006D46C2" w:rsidP="006D46C2">
      <w:pPr>
        <w:spacing w:line="240" w:lineRule="atLeast"/>
        <w:jc w:val="center"/>
        <w:textAlignment w:val="baseline"/>
        <w:outlineLvl w:val="1"/>
        <w:rPr>
          <w:rFonts w:eastAsia="Times New Roman" w:cs="Arial"/>
          <w:lang w:eastAsia="es-ES"/>
        </w:rPr>
      </w:pPr>
      <w:r w:rsidRPr="00197205">
        <w:rPr>
          <w:rFonts w:eastAsia="Times New Roman" w:cs="Arial"/>
          <w:lang w:eastAsia="es-ES"/>
        </w:rPr>
        <w:t>Instituto</w:t>
      </w:r>
      <w:r>
        <w:rPr>
          <w:rFonts w:eastAsia="Times New Roman" w:cs="Arial"/>
          <w:lang w:eastAsia="es-ES"/>
        </w:rPr>
        <w:t xml:space="preserve"> </w:t>
      </w:r>
      <w:r w:rsidRPr="00197205">
        <w:rPr>
          <w:rFonts w:eastAsia="Times New Roman" w:cs="Arial"/>
          <w:lang w:eastAsia="es-ES"/>
        </w:rPr>
        <w:t>Universitario</w:t>
      </w:r>
      <w:r>
        <w:rPr>
          <w:rFonts w:eastAsia="Times New Roman" w:cs="Arial"/>
          <w:lang w:eastAsia="es-ES"/>
        </w:rPr>
        <w:t xml:space="preserve"> </w:t>
      </w:r>
      <w:r w:rsidRPr="00197205">
        <w:rPr>
          <w:rFonts w:eastAsia="Times New Roman" w:cs="Arial"/>
          <w:lang w:eastAsia="es-ES"/>
        </w:rPr>
        <w:t>Centro</w:t>
      </w:r>
      <w:r>
        <w:rPr>
          <w:rFonts w:eastAsia="Times New Roman" w:cs="Arial"/>
          <w:lang w:eastAsia="es-ES"/>
        </w:rPr>
        <w:t xml:space="preserve"> </w:t>
      </w:r>
      <w:r w:rsidRPr="00197205">
        <w:rPr>
          <w:rFonts w:eastAsia="Times New Roman" w:cs="Arial"/>
          <w:lang w:eastAsia="es-ES"/>
        </w:rPr>
        <w:t>de</w:t>
      </w:r>
      <w:r>
        <w:rPr>
          <w:rFonts w:eastAsia="Times New Roman" w:cs="Arial"/>
          <w:lang w:eastAsia="es-ES"/>
        </w:rPr>
        <w:t xml:space="preserve"> </w:t>
      </w:r>
      <w:r w:rsidRPr="00197205">
        <w:rPr>
          <w:rFonts w:eastAsia="Times New Roman" w:cs="Arial"/>
          <w:lang w:eastAsia="es-ES"/>
        </w:rPr>
        <w:t>Investigación</w:t>
      </w:r>
      <w:r>
        <w:rPr>
          <w:rFonts w:eastAsia="Times New Roman" w:cs="Arial"/>
          <w:lang w:eastAsia="es-ES"/>
        </w:rPr>
        <w:t xml:space="preserve"> </w:t>
      </w:r>
      <w:r w:rsidRPr="00197205">
        <w:rPr>
          <w:rFonts w:eastAsia="Times New Roman" w:cs="Arial"/>
          <w:lang w:eastAsia="es-ES"/>
        </w:rPr>
        <w:t>Operativa</w:t>
      </w:r>
    </w:p>
    <w:p w14:paraId="569031B1" w14:textId="77777777" w:rsidR="006D46C2" w:rsidRPr="00197205" w:rsidRDefault="006D46C2" w:rsidP="006D46C2">
      <w:pPr>
        <w:spacing w:line="240" w:lineRule="atLeast"/>
        <w:jc w:val="center"/>
        <w:textAlignment w:val="baseline"/>
        <w:outlineLvl w:val="1"/>
        <w:rPr>
          <w:rFonts w:eastAsia="Times New Roman" w:cs="Arial"/>
          <w:lang w:eastAsia="es-ES"/>
        </w:rPr>
      </w:pPr>
      <w:r w:rsidRPr="00197205">
        <w:rPr>
          <w:rFonts w:eastAsia="Times New Roman" w:cs="Arial"/>
          <w:lang w:eastAsia="es-ES"/>
        </w:rPr>
        <w:t>Universidad</w:t>
      </w:r>
      <w:r>
        <w:rPr>
          <w:rFonts w:eastAsia="Times New Roman" w:cs="Arial"/>
          <w:lang w:eastAsia="es-ES"/>
        </w:rPr>
        <w:t xml:space="preserve"> </w:t>
      </w:r>
      <w:r w:rsidRPr="00197205">
        <w:rPr>
          <w:rFonts w:eastAsia="Times New Roman" w:cs="Arial"/>
          <w:lang w:eastAsia="es-ES"/>
        </w:rPr>
        <w:t>Miguel</w:t>
      </w:r>
      <w:r>
        <w:rPr>
          <w:rFonts w:eastAsia="Times New Roman" w:cs="Arial"/>
          <w:lang w:eastAsia="es-ES"/>
        </w:rPr>
        <w:t xml:space="preserve"> </w:t>
      </w:r>
      <w:r w:rsidRPr="00197205">
        <w:rPr>
          <w:rFonts w:eastAsia="Times New Roman" w:cs="Arial"/>
          <w:lang w:eastAsia="es-ES"/>
        </w:rPr>
        <w:t>Hernández</w:t>
      </w:r>
      <w:r>
        <w:rPr>
          <w:rFonts w:eastAsia="Times New Roman" w:cs="Arial"/>
          <w:lang w:eastAsia="es-ES"/>
        </w:rPr>
        <w:t xml:space="preserve"> </w:t>
      </w:r>
      <w:r w:rsidRPr="00197205">
        <w:rPr>
          <w:rFonts w:eastAsia="Times New Roman" w:cs="Arial"/>
          <w:lang w:eastAsia="es-ES"/>
        </w:rPr>
        <w:t>de</w:t>
      </w:r>
      <w:r>
        <w:rPr>
          <w:rFonts w:eastAsia="Times New Roman" w:cs="Arial"/>
          <w:lang w:eastAsia="es-ES"/>
        </w:rPr>
        <w:t xml:space="preserve"> </w:t>
      </w:r>
      <w:r w:rsidRPr="00197205">
        <w:rPr>
          <w:rFonts w:eastAsia="Times New Roman" w:cs="Arial"/>
          <w:lang w:eastAsia="es-ES"/>
        </w:rPr>
        <w:t>Elche</w:t>
      </w:r>
    </w:p>
    <w:p w14:paraId="74CF342E" w14:textId="66EA9A24" w:rsidR="006D46C2" w:rsidRPr="00FC69E2" w:rsidRDefault="006D46C2" w:rsidP="006D46C2">
      <w:pPr>
        <w:spacing w:line="240" w:lineRule="atLeast"/>
        <w:jc w:val="center"/>
        <w:textAlignment w:val="baseline"/>
        <w:outlineLvl w:val="1"/>
        <w:rPr>
          <w:rFonts w:eastAsia="Times New Roman" w:cs="Arial"/>
          <w:lang w:eastAsia="es-ES"/>
        </w:rPr>
      </w:pPr>
      <w:proofErr w:type="spellStart"/>
      <w:r w:rsidRPr="00FC69E2">
        <w:rPr>
          <w:rFonts w:eastAsia="Times New Roman" w:cs="Arial"/>
          <w:lang w:eastAsia="es-ES"/>
        </w:rPr>
        <w:t>October</w:t>
      </w:r>
      <w:proofErr w:type="spellEnd"/>
      <w:r w:rsidRPr="00FC69E2">
        <w:rPr>
          <w:rFonts w:eastAsia="Times New Roman" w:cs="Arial"/>
          <w:lang w:eastAsia="es-ES"/>
        </w:rPr>
        <w:t xml:space="preserve"> 31, 2024</w:t>
      </w:r>
    </w:p>
    <w:p w14:paraId="7A6CDCC9" w14:textId="643BA48C" w:rsidR="006D46C2" w:rsidRPr="00FC69E2" w:rsidRDefault="006D46C2" w:rsidP="00FD0BD7">
      <w:pPr>
        <w:jc w:val="center"/>
      </w:pPr>
    </w:p>
    <w:p w14:paraId="5F248E16" w14:textId="77777777" w:rsidR="00FD0BD7" w:rsidRPr="00FC69E2" w:rsidRDefault="00FD0BD7" w:rsidP="00FD0BD7">
      <w:pPr>
        <w:jc w:val="center"/>
      </w:pPr>
    </w:p>
    <w:p w14:paraId="1959F244" w14:textId="77777777" w:rsidR="00FC69E2" w:rsidRPr="00DA029A" w:rsidRDefault="00FC69E2" w:rsidP="00FC69E2">
      <w:pPr>
        <w:spacing w:line="240" w:lineRule="atLeast"/>
        <w:textAlignment w:val="baseline"/>
        <w:outlineLvl w:val="1"/>
        <w:rPr>
          <w:rFonts w:eastAsia="Times New Roman" w:cs="Arial"/>
          <w:b/>
          <w:sz w:val="28"/>
          <w:szCs w:val="28"/>
          <w:lang w:val="en-GB" w:eastAsia="es-ES"/>
        </w:rPr>
      </w:pPr>
      <w:r w:rsidRPr="00DA029A">
        <w:rPr>
          <w:rFonts w:eastAsia="Times New Roman" w:cs="Arial"/>
          <w:b/>
          <w:sz w:val="28"/>
          <w:szCs w:val="28"/>
          <w:lang w:val="en-GB" w:eastAsia="es-ES"/>
        </w:rPr>
        <w:t>Program</w:t>
      </w:r>
    </w:p>
    <w:p w14:paraId="23D0B91A" w14:textId="46365CAB" w:rsidR="00351BEB" w:rsidRDefault="00351BEB">
      <w:pPr>
        <w:rPr>
          <w:lang w:val="en-GB"/>
        </w:rPr>
      </w:pPr>
    </w:p>
    <w:p w14:paraId="27E00404" w14:textId="34098269" w:rsidR="00FC69E2" w:rsidRPr="00873A71" w:rsidRDefault="00FC69E2" w:rsidP="00873A71">
      <w:pPr>
        <w:pStyle w:val="NormalWeb"/>
        <w:spacing w:before="0" w:beforeAutospacing="0" w:after="120" w:afterAutospacing="0"/>
        <w:textAlignment w:val="baseline"/>
        <w:rPr>
          <w:rStyle w:val="Textoennegrita"/>
          <w:rFonts w:asciiTheme="minorHAnsi" w:hAnsiTheme="minorHAnsi" w:cs="Arial"/>
          <w:sz w:val="22"/>
          <w:szCs w:val="22"/>
          <w:bdr w:val="none" w:sz="0" w:space="0" w:color="auto" w:frame="1"/>
          <w:lang w:val="en-GB"/>
        </w:rPr>
      </w:pPr>
      <w:r w:rsidRPr="00824722">
        <w:rPr>
          <w:rStyle w:val="Textoennegrita"/>
          <w:rFonts w:asciiTheme="minorHAnsi" w:hAnsiTheme="minorHAnsi" w:cs="Arial"/>
          <w:sz w:val="22"/>
          <w:szCs w:val="22"/>
          <w:bdr w:val="none" w:sz="0" w:space="0" w:color="auto" w:frame="1"/>
          <w:lang w:val="en-GB"/>
        </w:rPr>
        <w:t>THURSDAY</w:t>
      </w:r>
      <w:r>
        <w:rPr>
          <w:rStyle w:val="Textoennegrita"/>
          <w:rFonts w:asciiTheme="minorHAnsi" w:hAnsiTheme="minorHAnsi" w:cs="Arial"/>
          <w:sz w:val="22"/>
          <w:szCs w:val="22"/>
          <w:bdr w:val="none" w:sz="0" w:space="0" w:color="auto" w:frame="1"/>
          <w:lang w:val="en-GB"/>
        </w:rPr>
        <w:t xml:space="preserve"> October 31</w:t>
      </w:r>
      <w:r w:rsidRPr="00D5336A">
        <w:rPr>
          <w:rStyle w:val="Textoennegrita"/>
          <w:rFonts w:asciiTheme="minorHAnsi" w:hAnsiTheme="minorHAnsi" w:cs="Arial"/>
          <w:sz w:val="22"/>
          <w:szCs w:val="22"/>
          <w:bdr w:val="none" w:sz="0" w:space="0" w:color="auto" w:frame="1"/>
          <w:vertAlign w:val="superscript"/>
          <w:lang w:val="en-GB"/>
        </w:rPr>
        <w:t>th</w:t>
      </w:r>
      <w:r w:rsidR="00873A71">
        <w:rPr>
          <w:rStyle w:val="Textoennegrita"/>
          <w:rFonts w:asciiTheme="minorHAnsi" w:hAnsiTheme="minorHAnsi" w:cs="Arial"/>
          <w:sz w:val="22"/>
          <w:szCs w:val="22"/>
          <w:bdr w:val="none" w:sz="0" w:space="0" w:color="auto" w:frame="1"/>
          <w:lang w:val="en-GB"/>
        </w:rPr>
        <w:t>, 2024</w:t>
      </w:r>
    </w:p>
    <w:p w14:paraId="3FEC9B3A" w14:textId="10D8BE8D" w:rsidR="00FC69E2" w:rsidRPr="00824722" w:rsidRDefault="00FC69E2" w:rsidP="00873A71">
      <w:pPr>
        <w:pStyle w:val="NormalWeb"/>
        <w:spacing w:before="0" w:beforeAutospacing="0" w:after="60" w:afterAutospacing="0"/>
        <w:textAlignment w:val="baseline"/>
        <w:rPr>
          <w:rFonts w:asciiTheme="minorHAnsi" w:hAnsiTheme="minorHAnsi" w:cs="Arial"/>
          <w:sz w:val="22"/>
          <w:szCs w:val="22"/>
          <w:lang w:val="en-GB"/>
        </w:rPr>
      </w:pPr>
      <w:r>
        <w:rPr>
          <w:rFonts w:asciiTheme="minorHAnsi" w:hAnsiTheme="minorHAnsi" w:cs="Arial"/>
          <w:sz w:val="22"/>
          <w:szCs w:val="22"/>
          <w:lang w:val="en-GB"/>
        </w:rPr>
        <w:t>9</w:t>
      </w:r>
      <w:r w:rsidRPr="00824722">
        <w:rPr>
          <w:rFonts w:asciiTheme="minorHAnsi" w:hAnsiTheme="minorHAnsi" w:cs="Arial"/>
          <w:sz w:val="22"/>
          <w:szCs w:val="22"/>
          <w:lang w:val="en-GB"/>
        </w:rPr>
        <w:t>.</w:t>
      </w:r>
      <w:r>
        <w:rPr>
          <w:rFonts w:asciiTheme="minorHAnsi" w:hAnsiTheme="minorHAnsi" w:cs="Arial"/>
          <w:sz w:val="22"/>
          <w:szCs w:val="22"/>
          <w:lang w:val="en-GB"/>
        </w:rPr>
        <w:t xml:space="preserve">30 </w:t>
      </w:r>
      <w:r w:rsidRPr="00824722">
        <w:rPr>
          <w:rFonts w:asciiTheme="minorHAnsi" w:hAnsiTheme="minorHAnsi" w:cs="Arial"/>
          <w:sz w:val="22"/>
          <w:szCs w:val="22"/>
          <w:lang w:val="en-GB"/>
        </w:rPr>
        <w:t>–</w:t>
      </w:r>
      <w:r>
        <w:rPr>
          <w:rFonts w:asciiTheme="minorHAnsi" w:hAnsiTheme="minorHAnsi" w:cs="Arial"/>
          <w:sz w:val="22"/>
          <w:szCs w:val="22"/>
          <w:lang w:val="en-GB"/>
        </w:rPr>
        <w:t xml:space="preserve"> </w:t>
      </w:r>
      <w:r w:rsidRPr="00824722">
        <w:rPr>
          <w:rFonts w:asciiTheme="minorHAnsi" w:hAnsiTheme="minorHAnsi" w:cs="Arial"/>
          <w:sz w:val="22"/>
          <w:szCs w:val="22"/>
          <w:lang w:val="en-GB"/>
        </w:rPr>
        <w:t>9.</w:t>
      </w:r>
      <w:r>
        <w:rPr>
          <w:rFonts w:asciiTheme="minorHAnsi" w:hAnsiTheme="minorHAnsi" w:cs="Arial"/>
          <w:sz w:val="22"/>
          <w:szCs w:val="22"/>
          <w:lang w:val="en-GB"/>
        </w:rPr>
        <w:t>4</w:t>
      </w:r>
      <w:r w:rsidRPr="00824722">
        <w:rPr>
          <w:rFonts w:asciiTheme="minorHAnsi" w:hAnsiTheme="minorHAnsi" w:cs="Arial"/>
          <w:sz w:val="22"/>
          <w:szCs w:val="22"/>
          <w:lang w:val="en-GB"/>
        </w:rPr>
        <w:t>5</w:t>
      </w:r>
      <w:r>
        <w:rPr>
          <w:rFonts w:asciiTheme="minorHAnsi" w:hAnsiTheme="minorHAnsi" w:cs="Arial"/>
          <w:sz w:val="22"/>
          <w:szCs w:val="22"/>
          <w:lang w:val="en-GB"/>
        </w:rPr>
        <w:t xml:space="preserve"> </w:t>
      </w:r>
      <w:r w:rsidRPr="00824722">
        <w:rPr>
          <w:rStyle w:val="Textoennegrita"/>
          <w:rFonts w:asciiTheme="minorHAnsi" w:hAnsiTheme="minorHAnsi" w:cs="Arial"/>
          <w:sz w:val="22"/>
          <w:szCs w:val="22"/>
          <w:bdr w:val="none" w:sz="0" w:space="0" w:color="auto" w:frame="1"/>
          <w:lang w:val="en-GB"/>
        </w:rPr>
        <w:t>Registration</w:t>
      </w:r>
    </w:p>
    <w:p w14:paraId="730BE200" w14:textId="1FACD04D" w:rsidR="00FC69E2" w:rsidRPr="00824722" w:rsidRDefault="00FC69E2" w:rsidP="00873A71">
      <w:pPr>
        <w:pStyle w:val="NormalWeb"/>
        <w:spacing w:before="0" w:beforeAutospacing="0" w:after="60" w:afterAutospacing="0"/>
        <w:textAlignment w:val="baseline"/>
        <w:rPr>
          <w:rFonts w:asciiTheme="minorHAnsi" w:hAnsiTheme="minorHAnsi" w:cs="Arial"/>
          <w:sz w:val="22"/>
          <w:szCs w:val="22"/>
          <w:lang w:val="en-GB"/>
        </w:rPr>
      </w:pPr>
      <w:r w:rsidRPr="00824722">
        <w:rPr>
          <w:rFonts w:asciiTheme="minorHAnsi" w:hAnsiTheme="minorHAnsi" w:cs="Arial"/>
          <w:sz w:val="22"/>
          <w:szCs w:val="22"/>
          <w:lang w:val="en-GB"/>
        </w:rPr>
        <w:t>9.</w:t>
      </w:r>
      <w:r>
        <w:rPr>
          <w:rFonts w:asciiTheme="minorHAnsi" w:hAnsiTheme="minorHAnsi" w:cs="Arial"/>
          <w:sz w:val="22"/>
          <w:szCs w:val="22"/>
          <w:lang w:val="en-GB"/>
        </w:rPr>
        <w:t>4</w:t>
      </w:r>
      <w:r w:rsidRPr="00824722">
        <w:rPr>
          <w:rFonts w:asciiTheme="minorHAnsi" w:hAnsiTheme="minorHAnsi" w:cs="Arial"/>
          <w:sz w:val="22"/>
          <w:szCs w:val="22"/>
          <w:lang w:val="en-GB"/>
        </w:rPr>
        <w:t>5</w:t>
      </w:r>
      <w:r>
        <w:rPr>
          <w:rFonts w:asciiTheme="minorHAnsi" w:hAnsiTheme="minorHAnsi" w:cs="Arial"/>
          <w:sz w:val="22"/>
          <w:szCs w:val="22"/>
          <w:lang w:val="en-GB"/>
        </w:rPr>
        <w:t xml:space="preserve"> </w:t>
      </w:r>
      <w:r w:rsidRPr="00824722">
        <w:rPr>
          <w:rFonts w:asciiTheme="minorHAnsi" w:hAnsiTheme="minorHAnsi" w:cs="Arial"/>
          <w:sz w:val="22"/>
          <w:szCs w:val="22"/>
          <w:lang w:val="en-GB"/>
        </w:rPr>
        <w:t>–</w:t>
      </w:r>
      <w:r>
        <w:rPr>
          <w:rFonts w:asciiTheme="minorHAnsi" w:hAnsiTheme="minorHAnsi" w:cs="Arial"/>
          <w:sz w:val="22"/>
          <w:szCs w:val="22"/>
          <w:lang w:val="en-GB"/>
        </w:rPr>
        <w:t xml:space="preserve"> 10</w:t>
      </w:r>
      <w:r w:rsidRPr="00824722">
        <w:rPr>
          <w:rFonts w:asciiTheme="minorHAnsi" w:hAnsiTheme="minorHAnsi" w:cs="Arial"/>
          <w:sz w:val="22"/>
          <w:szCs w:val="22"/>
          <w:lang w:val="en-GB"/>
        </w:rPr>
        <w:t>.</w:t>
      </w:r>
      <w:r>
        <w:rPr>
          <w:rFonts w:asciiTheme="minorHAnsi" w:hAnsiTheme="minorHAnsi" w:cs="Arial"/>
          <w:sz w:val="22"/>
          <w:szCs w:val="22"/>
          <w:lang w:val="en-GB"/>
        </w:rPr>
        <w:t>0</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Pr="00824722">
        <w:rPr>
          <w:rStyle w:val="Textoennegrita"/>
          <w:rFonts w:asciiTheme="minorHAnsi" w:hAnsiTheme="minorHAnsi" w:cs="Arial"/>
          <w:sz w:val="22"/>
          <w:szCs w:val="22"/>
          <w:bdr w:val="none" w:sz="0" w:space="0" w:color="auto" w:frame="1"/>
          <w:lang w:val="en-GB"/>
        </w:rPr>
        <w:t>Opening</w:t>
      </w:r>
      <w:r>
        <w:rPr>
          <w:rStyle w:val="Textoennegrita"/>
          <w:rFonts w:asciiTheme="minorHAnsi" w:hAnsiTheme="minorHAnsi" w:cs="Arial"/>
          <w:sz w:val="22"/>
          <w:szCs w:val="22"/>
          <w:bdr w:val="none" w:sz="0" w:space="0" w:color="auto" w:frame="1"/>
          <w:lang w:val="en-GB"/>
        </w:rPr>
        <w:t xml:space="preserve"> </w:t>
      </w:r>
      <w:r w:rsidRPr="00824722">
        <w:rPr>
          <w:rStyle w:val="Textoennegrita"/>
          <w:rFonts w:asciiTheme="minorHAnsi" w:hAnsiTheme="minorHAnsi" w:cs="Arial"/>
          <w:sz w:val="22"/>
          <w:szCs w:val="22"/>
          <w:bdr w:val="none" w:sz="0" w:space="0" w:color="auto" w:frame="1"/>
          <w:lang w:val="en-GB"/>
        </w:rPr>
        <w:t>session</w:t>
      </w:r>
    </w:p>
    <w:p w14:paraId="29EA035A" w14:textId="6999ED77" w:rsidR="00FC69E2" w:rsidRPr="00824722" w:rsidRDefault="00FC69E2" w:rsidP="00873A71">
      <w:pPr>
        <w:spacing w:after="60" w:line="240" w:lineRule="auto"/>
        <w:textAlignment w:val="baseline"/>
        <w:rPr>
          <w:rFonts w:eastAsia="Times New Roman" w:cs="Arial"/>
          <w:lang w:val="en-GB" w:eastAsia="es-ES"/>
        </w:rPr>
      </w:pPr>
      <w:r>
        <w:rPr>
          <w:rFonts w:cs="Arial"/>
          <w:lang w:val="en-GB"/>
        </w:rPr>
        <w:t>10</w:t>
      </w:r>
      <w:r w:rsidRPr="00824722">
        <w:rPr>
          <w:rFonts w:cs="Arial"/>
          <w:lang w:val="en-GB"/>
        </w:rPr>
        <w:t>.</w:t>
      </w:r>
      <w:r>
        <w:rPr>
          <w:rFonts w:cs="Arial"/>
          <w:lang w:val="en-GB"/>
        </w:rPr>
        <w:t>0</w:t>
      </w:r>
      <w:r w:rsidRPr="00824722">
        <w:rPr>
          <w:rFonts w:cs="Arial"/>
          <w:lang w:val="en-GB"/>
        </w:rPr>
        <w:t>0</w:t>
      </w:r>
      <w:r>
        <w:rPr>
          <w:rFonts w:cs="Arial"/>
          <w:lang w:val="en-GB"/>
        </w:rPr>
        <w:t xml:space="preserve"> </w:t>
      </w:r>
      <w:r w:rsidRPr="00824722">
        <w:rPr>
          <w:rFonts w:cs="Arial"/>
          <w:lang w:val="en-GB"/>
        </w:rPr>
        <w:t>–</w:t>
      </w:r>
      <w:r>
        <w:rPr>
          <w:rFonts w:cs="Arial"/>
          <w:lang w:val="en-GB"/>
        </w:rPr>
        <w:t xml:space="preserve"> </w:t>
      </w:r>
      <w:r w:rsidRPr="00824722">
        <w:rPr>
          <w:rFonts w:cs="Arial"/>
          <w:lang w:val="en-GB"/>
        </w:rPr>
        <w:t>1</w:t>
      </w:r>
      <w:r>
        <w:rPr>
          <w:rFonts w:cs="Arial"/>
          <w:lang w:val="en-GB"/>
        </w:rPr>
        <w:t>0</w:t>
      </w:r>
      <w:r w:rsidRPr="00824722">
        <w:rPr>
          <w:rFonts w:cs="Arial"/>
          <w:lang w:val="en-GB"/>
        </w:rPr>
        <w:t>.30</w:t>
      </w:r>
      <w:r>
        <w:rPr>
          <w:rFonts w:cs="Arial"/>
          <w:lang w:val="en-GB"/>
        </w:rPr>
        <w:t xml:space="preserve"> </w:t>
      </w:r>
      <w:r w:rsidRPr="00824722">
        <w:rPr>
          <w:rStyle w:val="Textoennegrita"/>
          <w:rFonts w:cs="Arial"/>
          <w:bdr w:val="none" w:sz="0" w:space="0" w:color="auto" w:frame="1"/>
          <w:lang w:val="en-GB"/>
        </w:rPr>
        <w:t>Session</w:t>
      </w:r>
      <w:r>
        <w:rPr>
          <w:rStyle w:val="Textoennegrita"/>
          <w:rFonts w:cs="Arial"/>
          <w:bdr w:val="none" w:sz="0" w:space="0" w:color="auto" w:frame="1"/>
          <w:lang w:val="en-GB"/>
        </w:rPr>
        <w:t xml:space="preserve"> </w:t>
      </w:r>
      <w:r w:rsidRPr="00824722">
        <w:rPr>
          <w:rStyle w:val="Textoennegrita"/>
          <w:rFonts w:cs="Arial"/>
          <w:bdr w:val="none" w:sz="0" w:space="0" w:color="auto" w:frame="1"/>
          <w:lang w:val="en-GB"/>
        </w:rPr>
        <w:t>1</w:t>
      </w:r>
    </w:p>
    <w:p w14:paraId="2B323572" w14:textId="1B49CC84" w:rsidR="00FC69E2" w:rsidRDefault="00FC69E2" w:rsidP="00873A71">
      <w:pPr>
        <w:spacing w:after="60" w:line="240" w:lineRule="auto"/>
        <w:ind w:left="426"/>
        <w:textAlignment w:val="baseline"/>
        <w:rPr>
          <w:rFonts w:eastAsia="Times New Roman"/>
          <w:bCs/>
          <w:lang w:val="en-GB" w:eastAsia="es-ES"/>
        </w:rPr>
      </w:pPr>
      <w:r>
        <w:rPr>
          <w:rFonts w:eastAsia="Times New Roman"/>
          <w:bCs/>
          <w:lang w:val="en-GB" w:eastAsia="es-ES"/>
        </w:rPr>
        <w:t xml:space="preserve">Title: </w:t>
      </w:r>
      <w:r w:rsidRPr="006B6863">
        <w:rPr>
          <w:rFonts w:ascii="Calibri" w:hAnsi="Calibri" w:cs="Calibri"/>
          <w:lang w:val="en-US"/>
        </w:rPr>
        <w:t>M-quantile regression for zero-inflated data and its applications to small area estimation</w:t>
      </w:r>
      <w:r>
        <w:rPr>
          <w:rFonts w:ascii="Calibri" w:hAnsi="Calibri" w:cs="Calibri"/>
          <w:lang w:val="en-US"/>
        </w:rPr>
        <w:t>.</w:t>
      </w:r>
    </w:p>
    <w:p w14:paraId="051F98C0" w14:textId="0D37A7EF" w:rsidR="00FC69E2" w:rsidRPr="003D53F7" w:rsidRDefault="00FC69E2" w:rsidP="00873A71">
      <w:pPr>
        <w:spacing w:after="60" w:line="240" w:lineRule="auto"/>
        <w:ind w:left="426"/>
        <w:textAlignment w:val="baseline"/>
        <w:rPr>
          <w:rFonts w:eastAsia="Times New Roman"/>
          <w:bCs/>
          <w:lang w:eastAsia="es-ES"/>
        </w:rPr>
      </w:pPr>
      <w:r w:rsidRPr="003D53F7">
        <w:rPr>
          <w:rFonts w:eastAsia="Times New Roman"/>
          <w:bCs/>
          <w:lang w:eastAsia="es-ES"/>
        </w:rPr>
        <w:t>Speaker: María Bugallo</w:t>
      </w:r>
    </w:p>
    <w:p w14:paraId="63116502" w14:textId="3F5420C2" w:rsidR="00FC69E2" w:rsidRDefault="00FC69E2" w:rsidP="00873A71">
      <w:pPr>
        <w:spacing w:after="60" w:line="240" w:lineRule="auto"/>
        <w:ind w:left="426"/>
        <w:textAlignment w:val="baseline"/>
        <w:rPr>
          <w:rFonts w:ascii="Calibri" w:hAnsi="Calibri" w:cs="Calibri"/>
          <w:lang w:val="it-IT"/>
        </w:rPr>
      </w:pPr>
      <w:proofErr w:type="spellStart"/>
      <w:r w:rsidRPr="00FC69E2">
        <w:rPr>
          <w:rFonts w:eastAsia="Times New Roman"/>
          <w:bCs/>
          <w:lang w:eastAsia="es-ES"/>
        </w:rPr>
        <w:t>Authors</w:t>
      </w:r>
      <w:proofErr w:type="spellEnd"/>
      <w:r w:rsidRPr="00FC69E2">
        <w:rPr>
          <w:rFonts w:eastAsia="Times New Roman"/>
          <w:bCs/>
          <w:lang w:eastAsia="es-ES"/>
        </w:rPr>
        <w:t>: María Bugallo, Domingo Morales</w:t>
      </w:r>
      <w:r>
        <w:rPr>
          <w:rFonts w:eastAsia="Times New Roman"/>
          <w:bCs/>
          <w:lang w:eastAsia="es-ES"/>
        </w:rPr>
        <w:t xml:space="preserve">, </w:t>
      </w:r>
      <w:r w:rsidRPr="006B6863">
        <w:rPr>
          <w:rFonts w:ascii="Calibri" w:hAnsi="Calibri" w:cs="Calibri"/>
          <w:lang w:val="it-IT"/>
        </w:rPr>
        <w:t>Nicola Salvati</w:t>
      </w:r>
      <w:r>
        <w:rPr>
          <w:rFonts w:ascii="Calibri" w:hAnsi="Calibri" w:cs="Calibri"/>
          <w:lang w:val="it-IT"/>
        </w:rPr>
        <w:t xml:space="preserve">, </w:t>
      </w:r>
      <w:r w:rsidRPr="006B6863">
        <w:rPr>
          <w:rFonts w:ascii="Calibri" w:hAnsi="Calibri" w:cs="Calibri"/>
          <w:lang w:val="it-IT"/>
        </w:rPr>
        <w:t>Francesco Schirripa</w:t>
      </w:r>
    </w:p>
    <w:p w14:paraId="66DAD32A" w14:textId="1C419851" w:rsidR="00FC69E2" w:rsidRPr="00824722" w:rsidRDefault="00FC69E2" w:rsidP="00873A71">
      <w:pPr>
        <w:spacing w:after="60" w:line="240" w:lineRule="auto"/>
        <w:textAlignment w:val="baseline"/>
        <w:rPr>
          <w:rFonts w:eastAsia="Times New Roman" w:cs="Arial"/>
          <w:lang w:val="en-GB" w:eastAsia="es-ES"/>
        </w:rPr>
      </w:pPr>
      <w:r>
        <w:rPr>
          <w:rFonts w:cs="Arial"/>
          <w:lang w:val="en-GB"/>
        </w:rPr>
        <w:t>10</w:t>
      </w:r>
      <w:r w:rsidRPr="00824722">
        <w:rPr>
          <w:rFonts w:cs="Arial"/>
          <w:lang w:val="en-GB"/>
        </w:rPr>
        <w:t>.</w:t>
      </w:r>
      <w:r>
        <w:rPr>
          <w:rFonts w:cs="Arial"/>
          <w:lang w:val="en-GB"/>
        </w:rPr>
        <w:t>3</w:t>
      </w:r>
      <w:r w:rsidRPr="00824722">
        <w:rPr>
          <w:rFonts w:cs="Arial"/>
          <w:lang w:val="en-GB"/>
        </w:rPr>
        <w:t>0</w:t>
      </w:r>
      <w:r>
        <w:rPr>
          <w:rFonts w:cs="Arial"/>
          <w:lang w:val="en-GB"/>
        </w:rPr>
        <w:t xml:space="preserve"> </w:t>
      </w:r>
      <w:r w:rsidRPr="00824722">
        <w:rPr>
          <w:rFonts w:cs="Arial"/>
          <w:lang w:val="en-GB"/>
        </w:rPr>
        <w:t>–</w:t>
      </w:r>
      <w:r>
        <w:rPr>
          <w:rFonts w:cs="Arial"/>
          <w:lang w:val="en-GB"/>
        </w:rPr>
        <w:t xml:space="preserve"> </w:t>
      </w:r>
      <w:r w:rsidRPr="00824722">
        <w:rPr>
          <w:rFonts w:cs="Arial"/>
          <w:lang w:val="en-GB"/>
        </w:rPr>
        <w:t>1</w:t>
      </w:r>
      <w:r>
        <w:rPr>
          <w:rFonts w:cs="Arial"/>
          <w:lang w:val="en-GB"/>
        </w:rPr>
        <w:t>1</w:t>
      </w:r>
      <w:r w:rsidRPr="00824722">
        <w:rPr>
          <w:rFonts w:cs="Arial"/>
          <w:lang w:val="en-GB"/>
        </w:rPr>
        <w:t>.</w:t>
      </w:r>
      <w:r>
        <w:rPr>
          <w:rFonts w:cs="Arial"/>
          <w:lang w:val="en-GB"/>
        </w:rPr>
        <w:t>0</w:t>
      </w:r>
      <w:r w:rsidRPr="00824722">
        <w:rPr>
          <w:rFonts w:cs="Arial"/>
          <w:lang w:val="en-GB"/>
        </w:rPr>
        <w:t>0</w:t>
      </w:r>
      <w:r>
        <w:rPr>
          <w:rFonts w:cs="Arial"/>
          <w:lang w:val="en-GB"/>
        </w:rPr>
        <w:t xml:space="preserve"> </w:t>
      </w:r>
      <w:r w:rsidRPr="00824722">
        <w:rPr>
          <w:rStyle w:val="Textoennegrita"/>
          <w:rFonts w:cs="Arial"/>
          <w:bdr w:val="none" w:sz="0" w:space="0" w:color="auto" w:frame="1"/>
          <w:lang w:val="en-GB"/>
        </w:rPr>
        <w:t>Session</w:t>
      </w:r>
      <w:r>
        <w:rPr>
          <w:rStyle w:val="Textoennegrita"/>
          <w:rFonts w:cs="Arial"/>
          <w:bdr w:val="none" w:sz="0" w:space="0" w:color="auto" w:frame="1"/>
          <w:lang w:val="en-GB"/>
        </w:rPr>
        <w:t xml:space="preserve"> 2</w:t>
      </w:r>
    </w:p>
    <w:p w14:paraId="73E3E738" w14:textId="135E149F" w:rsidR="00FC69E2" w:rsidRDefault="00FC69E2" w:rsidP="00873A71">
      <w:pPr>
        <w:spacing w:after="60" w:line="240" w:lineRule="auto"/>
        <w:ind w:left="426"/>
        <w:textAlignment w:val="baseline"/>
        <w:rPr>
          <w:rFonts w:eastAsia="Times New Roman"/>
          <w:bCs/>
          <w:lang w:val="en-GB" w:eastAsia="es-ES"/>
        </w:rPr>
      </w:pPr>
      <w:bookmarkStart w:id="0" w:name="_Hlk180058309"/>
      <w:r>
        <w:rPr>
          <w:rFonts w:eastAsia="Times New Roman"/>
          <w:bCs/>
          <w:lang w:val="en-GB" w:eastAsia="es-ES"/>
        </w:rPr>
        <w:t xml:space="preserve">Title: </w:t>
      </w:r>
      <w:r w:rsidRPr="00FC69E2">
        <w:rPr>
          <w:rFonts w:ascii="Calibri" w:hAnsi="Calibri" w:cs="Calibri"/>
          <w:lang w:val="en-US"/>
        </w:rPr>
        <w:t>Predicting gender employment discrepancies:  Multivariate Fay-Herriot models for compositional data</w:t>
      </w:r>
      <w:r>
        <w:rPr>
          <w:rFonts w:ascii="Calibri" w:hAnsi="Calibri" w:cs="Calibri"/>
          <w:lang w:val="en-US"/>
        </w:rPr>
        <w:t>.</w:t>
      </w:r>
    </w:p>
    <w:bookmarkEnd w:id="0"/>
    <w:p w14:paraId="092A3DF1" w14:textId="361C68FD" w:rsidR="00FC69E2" w:rsidRPr="00FC69E2" w:rsidRDefault="00FC69E2" w:rsidP="00873A71">
      <w:pPr>
        <w:spacing w:after="60" w:line="240" w:lineRule="auto"/>
        <w:ind w:left="426"/>
        <w:textAlignment w:val="baseline"/>
        <w:rPr>
          <w:rFonts w:eastAsia="Times New Roman"/>
          <w:bCs/>
          <w:lang w:eastAsia="es-ES"/>
        </w:rPr>
      </w:pPr>
      <w:r w:rsidRPr="00FC69E2">
        <w:rPr>
          <w:rFonts w:eastAsia="Times New Roman"/>
          <w:bCs/>
          <w:lang w:eastAsia="es-ES"/>
        </w:rPr>
        <w:t xml:space="preserve">Speaker: </w:t>
      </w:r>
      <w:r>
        <w:rPr>
          <w:rFonts w:eastAsia="Times New Roman"/>
          <w:bCs/>
          <w:lang w:eastAsia="es-ES"/>
        </w:rPr>
        <w:t>Esteban Cabello</w:t>
      </w:r>
    </w:p>
    <w:p w14:paraId="3496FDEC" w14:textId="1B1CAC3C" w:rsidR="00FC69E2" w:rsidRPr="00FC69E2" w:rsidRDefault="00FC69E2" w:rsidP="00873A71">
      <w:pPr>
        <w:spacing w:after="60" w:line="240" w:lineRule="auto"/>
        <w:ind w:left="426"/>
        <w:textAlignment w:val="baseline"/>
        <w:rPr>
          <w:rFonts w:eastAsia="Times New Roman"/>
          <w:bCs/>
          <w:lang w:eastAsia="es-ES"/>
        </w:rPr>
      </w:pPr>
      <w:proofErr w:type="spellStart"/>
      <w:r w:rsidRPr="00FC69E2">
        <w:rPr>
          <w:rFonts w:eastAsia="Times New Roman"/>
          <w:bCs/>
          <w:lang w:eastAsia="es-ES"/>
        </w:rPr>
        <w:t>Authors</w:t>
      </w:r>
      <w:proofErr w:type="spellEnd"/>
      <w:r w:rsidRPr="00FC69E2">
        <w:rPr>
          <w:rFonts w:eastAsia="Times New Roman"/>
          <w:bCs/>
          <w:lang w:eastAsia="es-ES"/>
        </w:rPr>
        <w:t xml:space="preserve">: </w:t>
      </w:r>
      <w:r>
        <w:rPr>
          <w:rFonts w:eastAsia="Times New Roman"/>
          <w:bCs/>
          <w:lang w:eastAsia="es-ES"/>
        </w:rPr>
        <w:t>Esteban Cabello</w:t>
      </w:r>
      <w:r w:rsidRPr="00FC69E2">
        <w:rPr>
          <w:rFonts w:eastAsia="Times New Roman"/>
          <w:bCs/>
          <w:lang w:eastAsia="es-ES"/>
        </w:rPr>
        <w:t>, Domingo Morales</w:t>
      </w:r>
      <w:r>
        <w:rPr>
          <w:rFonts w:eastAsia="Times New Roman"/>
          <w:bCs/>
          <w:lang w:eastAsia="es-ES"/>
        </w:rPr>
        <w:t>, Agustín Pérez</w:t>
      </w:r>
    </w:p>
    <w:p w14:paraId="4D11ACE5" w14:textId="74040B0B" w:rsidR="00FC69E2" w:rsidRPr="00824722" w:rsidRDefault="00FC69E2" w:rsidP="00873A71">
      <w:pPr>
        <w:spacing w:after="60" w:line="240" w:lineRule="auto"/>
        <w:textAlignment w:val="baseline"/>
        <w:rPr>
          <w:rFonts w:eastAsia="Times New Roman" w:cs="Arial"/>
          <w:lang w:val="en-GB" w:eastAsia="es-ES"/>
        </w:rPr>
      </w:pPr>
      <w:r>
        <w:rPr>
          <w:rFonts w:cs="Arial"/>
          <w:lang w:val="en-GB"/>
        </w:rPr>
        <w:t>11</w:t>
      </w:r>
      <w:r w:rsidRPr="00824722">
        <w:rPr>
          <w:rFonts w:cs="Arial"/>
          <w:lang w:val="en-GB"/>
        </w:rPr>
        <w:t>.</w:t>
      </w:r>
      <w:r>
        <w:rPr>
          <w:rFonts w:cs="Arial"/>
          <w:lang w:val="en-GB"/>
        </w:rPr>
        <w:t>0</w:t>
      </w:r>
      <w:r w:rsidRPr="00824722">
        <w:rPr>
          <w:rFonts w:cs="Arial"/>
          <w:lang w:val="en-GB"/>
        </w:rPr>
        <w:t>0</w:t>
      </w:r>
      <w:r>
        <w:rPr>
          <w:rFonts w:cs="Arial"/>
          <w:lang w:val="en-GB"/>
        </w:rPr>
        <w:t xml:space="preserve"> </w:t>
      </w:r>
      <w:r w:rsidRPr="00824722">
        <w:rPr>
          <w:rFonts w:cs="Arial"/>
          <w:lang w:val="en-GB"/>
        </w:rPr>
        <w:t>–</w:t>
      </w:r>
      <w:r>
        <w:rPr>
          <w:rFonts w:cs="Arial"/>
          <w:lang w:val="en-GB"/>
        </w:rPr>
        <w:t xml:space="preserve"> </w:t>
      </w:r>
      <w:r w:rsidRPr="00824722">
        <w:rPr>
          <w:rFonts w:cs="Arial"/>
          <w:lang w:val="en-GB"/>
        </w:rPr>
        <w:t>1</w:t>
      </w:r>
      <w:r>
        <w:rPr>
          <w:rFonts w:cs="Arial"/>
          <w:lang w:val="en-GB"/>
        </w:rPr>
        <w:t>1</w:t>
      </w:r>
      <w:r w:rsidRPr="00824722">
        <w:rPr>
          <w:rFonts w:cs="Arial"/>
          <w:lang w:val="en-GB"/>
        </w:rPr>
        <w:t>.</w:t>
      </w:r>
      <w:r>
        <w:rPr>
          <w:rFonts w:cs="Arial"/>
          <w:lang w:val="en-GB"/>
        </w:rPr>
        <w:t>3</w:t>
      </w:r>
      <w:r w:rsidRPr="00824722">
        <w:rPr>
          <w:rFonts w:cs="Arial"/>
          <w:lang w:val="en-GB"/>
        </w:rPr>
        <w:t>0</w:t>
      </w:r>
      <w:r>
        <w:rPr>
          <w:rFonts w:cs="Arial"/>
          <w:lang w:val="en-GB"/>
        </w:rPr>
        <w:t xml:space="preserve"> </w:t>
      </w:r>
      <w:r w:rsidRPr="00824722">
        <w:rPr>
          <w:rStyle w:val="Textoennegrita"/>
          <w:rFonts w:cs="Arial"/>
          <w:bdr w:val="none" w:sz="0" w:space="0" w:color="auto" w:frame="1"/>
          <w:lang w:val="en-GB"/>
        </w:rPr>
        <w:t>Session</w:t>
      </w:r>
      <w:r>
        <w:rPr>
          <w:rStyle w:val="Textoennegrita"/>
          <w:rFonts w:cs="Arial"/>
          <w:bdr w:val="none" w:sz="0" w:space="0" w:color="auto" w:frame="1"/>
          <w:lang w:val="en-GB"/>
        </w:rPr>
        <w:t xml:space="preserve"> 3</w:t>
      </w:r>
    </w:p>
    <w:p w14:paraId="3A229F2A" w14:textId="4206A112" w:rsidR="00FC69E2" w:rsidRDefault="00FC69E2" w:rsidP="00873A71">
      <w:pPr>
        <w:spacing w:after="60" w:line="240" w:lineRule="auto"/>
        <w:ind w:left="426"/>
        <w:textAlignment w:val="baseline"/>
        <w:rPr>
          <w:rFonts w:eastAsia="Times New Roman"/>
          <w:bCs/>
          <w:lang w:val="en-GB" w:eastAsia="es-ES"/>
        </w:rPr>
      </w:pPr>
      <w:r>
        <w:rPr>
          <w:rFonts w:eastAsia="Times New Roman"/>
          <w:bCs/>
          <w:lang w:val="en-GB" w:eastAsia="es-ES"/>
        </w:rPr>
        <w:t xml:space="preserve">Title: </w:t>
      </w:r>
      <w:r w:rsidRPr="00FC69E2">
        <w:rPr>
          <w:rFonts w:ascii="Calibri" w:hAnsi="Calibri" w:cs="Calibri"/>
          <w:lang w:val="en-US"/>
        </w:rPr>
        <w:t>Small area estimation under bivariate Fay-Herriot model with correlated random effects</w:t>
      </w:r>
      <w:r>
        <w:rPr>
          <w:rFonts w:ascii="Calibri" w:hAnsi="Calibri" w:cs="Calibri"/>
          <w:lang w:val="en-US"/>
        </w:rPr>
        <w:t>.</w:t>
      </w:r>
    </w:p>
    <w:p w14:paraId="5D40DD28" w14:textId="32E860B0" w:rsidR="00FC69E2" w:rsidRPr="00FC69E2" w:rsidRDefault="00FC69E2" w:rsidP="00873A71">
      <w:pPr>
        <w:spacing w:after="60" w:line="240" w:lineRule="auto"/>
        <w:ind w:left="426"/>
        <w:textAlignment w:val="baseline"/>
        <w:rPr>
          <w:rFonts w:eastAsia="Times New Roman"/>
          <w:bCs/>
          <w:lang w:eastAsia="es-ES"/>
        </w:rPr>
      </w:pPr>
      <w:r w:rsidRPr="00FC69E2">
        <w:rPr>
          <w:rFonts w:eastAsia="Times New Roman"/>
          <w:bCs/>
          <w:lang w:eastAsia="es-ES"/>
        </w:rPr>
        <w:t xml:space="preserve">Speaker: </w:t>
      </w:r>
      <w:r>
        <w:rPr>
          <w:rFonts w:eastAsia="Times New Roman"/>
          <w:bCs/>
          <w:lang w:eastAsia="es-ES"/>
        </w:rPr>
        <w:t>Domingo Morales</w:t>
      </w:r>
    </w:p>
    <w:p w14:paraId="1C712BA3" w14:textId="12217AF9" w:rsidR="00FC69E2" w:rsidRPr="00FC69E2" w:rsidRDefault="00FC69E2" w:rsidP="00873A71">
      <w:pPr>
        <w:spacing w:after="60" w:line="240" w:lineRule="auto"/>
        <w:ind w:left="426"/>
        <w:textAlignment w:val="baseline"/>
        <w:rPr>
          <w:rFonts w:eastAsia="Times New Roman"/>
          <w:bCs/>
          <w:lang w:eastAsia="es-ES"/>
        </w:rPr>
      </w:pPr>
      <w:proofErr w:type="spellStart"/>
      <w:r w:rsidRPr="00FC69E2">
        <w:rPr>
          <w:rFonts w:eastAsia="Times New Roman"/>
          <w:bCs/>
          <w:lang w:eastAsia="es-ES"/>
        </w:rPr>
        <w:t>Authors</w:t>
      </w:r>
      <w:proofErr w:type="spellEnd"/>
      <w:r w:rsidRPr="00FC69E2">
        <w:rPr>
          <w:rFonts w:eastAsia="Times New Roman"/>
          <w:bCs/>
          <w:lang w:eastAsia="es-ES"/>
        </w:rPr>
        <w:t xml:space="preserve">: </w:t>
      </w:r>
      <w:r>
        <w:rPr>
          <w:rFonts w:eastAsia="Times New Roman"/>
          <w:bCs/>
          <w:lang w:eastAsia="es-ES"/>
        </w:rPr>
        <w:t>Esteban Cabello</w:t>
      </w:r>
      <w:r w:rsidRPr="00FC69E2">
        <w:rPr>
          <w:rFonts w:eastAsia="Times New Roman"/>
          <w:bCs/>
          <w:lang w:eastAsia="es-ES"/>
        </w:rPr>
        <w:t xml:space="preserve">, </w:t>
      </w:r>
      <w:r>
        <w:rPr>
          <w:rFonts w:eastAsia="Times New Roman"/>
          <w:bCs/>
          <w:lang w:eastAsia="es-ES"/>
        </w:rPr>
        <w:t xml:space="preserve">María Dolores Esteban, </w:t>
      </w:r>
      <w:r w:rsidRPr="00FC69E2">
        <w:rPr>
          <w:rFonts w:eastAsia="Times New Roman"/>
          <w:bCs/>
          <w:lang w:eastAsia="es-ES"/>
        </w:rPr>
        <w:t>Domingo Morales</w:t>
      </w:r>
      <w:r>
        <w:rPr>
          <w:rFonts w:eastAsia="Times New Roman"/>
          <w:bCs/>
          <w:lang w:eastAsia="es-ES"/>
        </w:rPr>
        <w:t>, Agustín Pérez</w:t>
      </w:r>
    </w:p>
    <w:p w14:paraId="03B5A48F" w14:textId="77777777" w:rsidR="00FC69E2" w:rsidRPr="00824722" w:rsidRDefault="00FC69E2" w:rsidP="00873A71">
      <w:pPr>
        <w:pStyle w:val="NormalWeb"/>
        <w:spacing w:before="0" w:beforeAutospacing="0" w:after="60" w:afterAutospacing="0"/>
        <w:textAlignment w:val="baseline"/>
        <w:rPr>
          <w:rFonts w:asciiTheme="minorHAnsi" w:hAnsiTheme="minorHAnsi" w:cs="Arial"/>
          <w:sz w:val="22"/>
          <w:szCs w:val="22"/>
          <w:lang w:val="en-GB"/>
        </w:rPr>
      </w:pPr>
      <w:r w:rsidRPr="00824722">
        <w:rPr>
          <w:rFonts w:asciiTheme="minorHAnsi" w:hAnsiTheme="minorHAnsi" w:cs="Arial"/>
          <w:sz w:val="22"/>
          <w:szCs w:val="22"/>
          <w:lang w:val="en-GB"/>
        </w:rPr>
        <w:t>11.30</w:t>
      </w:r>
      <w:r>
        <w:rPr>
          <w:rFonts w:asciiTheme="minorHAnsi" w:hAnsiTheme="minorHAnsi" w:cs="Arial"/>
          <w:sz w:val="22"/>
          <w:szCs w:val="22"/>
          <w:lang w:val="en-GB"/>
        </w:rPr>
        <w:t xml:space="preserve"> </w:t>
      </w:r>
      <w:r w:rsidRPr="00824722">
        <w:rPr>
          <w:rFonts w:asciiTheme="minorHAnsi" w:hAnsiTheme="minorHAnsi" w:cs="Arial"/>
          <w:sz w:val="22"/>
          <w:szCs w:val="22"/>
          <w:lang w:val="en-GB"/>
        </w:rPr>
        <w:t>–</w:t>
      </w:r>
      <w:r>
        <w:rPr>
          <w:rFonts w:asciiTheme="minorHAnsi" w:hAnsiTheme="minorHAnsi" w:cs="Arial"/>
          <w:sz w:val="22"/>
          <w:szCs w:val="22"/>
          <w:lang w:val="en-GB"/>
        </w:rPr>
        <w:t xml:space="preserve"> </w:t>
      </w:r>
      <w:r w:rsidRPr="00824722">
        <w:rPr>
          <w:rFonts w:asciiTheme="minorHAnsi" w:hAnsiTheme="minorHAnsi" w:cs="Arial"/>
          <w:sz w:val="22"/>
          <w:szCs w:val="22"/>
          <w:lang w:val="en-GB"/>
        </w:rPr>
        <w:t>12.00</w:t>
      </w:r>
      <w:r>
        <w:rPr>
          <w:rFonts w:asciiTheme="minorHAnsi" w:hAnsiTheme="minorHAnsi" w:cs="Arial"/>
          <w:sz w:val="22"/>
          <w:szCs w:val="22"/>
          <w:lang w:val="en-GB"/>
        </w:rPr>
        <w:t xml:space="preserve"> </w:t>
      </w:r>
      <w:r w:rsidRPr="00824722">
        <w:rPr>
          <w:rStyle w:val="Textoennegrita"/>
          <w:rFonts w:asciiTheme="minorHAnsi" w:hAnsiTheme="minorHAnsi" w:cs="Arial"/>
          <w:sz w:val="22"/>
          <w:szCs w:val="22"/>
          <w:bdr w:val="none" w:sz="0" w:space="0" w:color="auto" w:frame="1"/>
          <w:lang w:val="en-GB"/>
        </w:rPr>
        <w:t>Coffee</w:t>
      </w:r>
      <w:r>
        <w:rPr>
          <w:rStyle w:val="Textoennegrita"/>
          <w:rFonts w:asciiTheme="minorHAnsi" w:hAnsiTheme="minorHAnsi" w:cs="Arial"/>
          <w:sz w:val="22"/>
          <w:szCs w:val="22"/>
          <w:bdr w:val="none" w:sz="0" w:space="0" w:color="auto" w:frame="1"/>
          <w:lang w:val="en-GB"/>
        </w:rPr>
        <w:t xml:space="preserve"> </w:t>
      </w:r>
      <w:r w:rsidRPr="00824722">
        <w:rPr>
          <w:rStyle w:val="Textoennegrita"/>
          <w:rFonts w:asciiTheme="minorHAnsi" w:hAnsiTheme="minorHAnsi" w:cs="Arial"/>
          <w:sz w:val="22"/>
          <w:szCs w:val="22"/>
          <w:bdr w:val="none" w:sz="0" w:space="0" w:color="auto" w:frame="1"/>
          <w:lang w:val="en-GB"/>
        </w:rPr>
        <w:t>Break</w:t>
      </w:r>
    </w:p>
    <w:p w14:paraId="6A76A803" w14:textId="158D944B" w:rsidR="00FC69E2" w:rsidRPr="00824722" w:rsidRDefault="00FC69E2" w:rsidP="00873A71">
      <w:pPr>
        <w:pStyle w:val="NormalWeb"/>
        <w:spacing w:before="0" w:beforeAutospacing="0" w:after="60" w:afterAutospacing="0"/>
        <w:textAlignment w:val="baseline"/>
        <w:rPr>
          <w:rFonts w:asciiTheme="minorHAnsi" w:hAnsiTheme="minorHAnsi" w:cs="Arial"/>
          <w:sz w:val="22"/>
          <w:szCs w:val="22"/>
          <w:lang w:val="en-GB"/>
        </w:rPr>
      </w:pPr>
      <w:r w:rsidRPr="00824722">
        <w:rPr>
          <w:rFonts w:asciiTheme="minorHAnsi" w:hAnsiTheme="minorHAnsi" w:cs="Arial"/>
          <w:sz w:val="22"/>
          <w:szCs w:val="22"/>
          <w:lang w:val="en-GB"/>
        </w:rPr>
        <w:t>12.00</w:t>
      </w:r>
      <w:r>
        <w:rPr>
          <w:rFonts w:asciiTheme="minorHAnsi" w:hAnsiTheme="minorHAnsi" w:cs="Arial"/>
          <w:sz w:val="22"/>
          <w:szCs w:val="22"/>
          <w:lang w:val="en-GB"/>
        </w:rPr>
        <w:t xml:space="preserve"> </w:t>
      </w:r>
      <w:r w:rsidRPr="00824722">
        <w:rPr>
          <w:rFonts w:asciiTheme="minorHAnsi" w:hAnsiTheme="minorHAnsi" w:cs="Arial"/>
          <w:sz w:val="22"/>
          <w:szCs w:val="22"/>
          <w:lang w:val="en-GB"/>
        </w:rPr>
        <w:t>–</w:t>
      </w:r>
      <w:r>
        <w:rPr>
          <w:rFonts w:asciiTheme="minorHAnsi" w:hAnsiTheme="minorHAnsi" w:cs="Arial"/>
          <w:sz w:val="22"/>
          <w:szCs w:val="22"/>
          <w:lang w:val="en-GB"/>
        </w:rPr>
        <w:t xml:space="preserve"> </w:t>
      </w:r>
      <w:r w:rsidRPr="00824722">
        <w:rPr>
          <w:rFonts w:asciiTheme="minorHAnsi" w:hAnsiTheme="minorHAnsi" w:cs="Arial"/>
          <w:sz w:val="22"/>
          <w:szCs w:val="22"/>
          <w:lang w:val="en-GB"/>
        </w:rPr>
        <w:t>13.</w:t>
      </w:r>
      <w:r>
        <w:rPr>
          <w:rFonts w:asciiTheme="minorHAnsi" w:hAnsiTheme="minorHAnsi" w:cs="Arial"/>
          <w:sz w:val="22"/>
          <w:szCs w:val="22"/>
          <w:lang w:val="en-GB"/>
        </w:rPr>
        <w:t>0</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Pr="00824722">
        <w:rPr>
          <w:rStyle w:val="Textoennegrita"/>
          <w:rFonts w:asciiTheme="minorHAnsi" w:hAnsiTheme="minorHAnsi" w:cs="Arial"/>
          <w:sz w:val="22"/>
          <w:szCs w:val="22"/>
          <w:bdr w:val="none" w:sz="0" w:space="0" w:color="auto" w:frame="1"/>
          <w:lang w:val="en-GB"/>
        </w:rPr>
        <w:t>Session</w:t>
      </w:r>
      <w:r>
        <w:rPr>
          <w:rStyle w:val="Textoennegrita"/>
          <w:rFonts w:asciiTheme="minorHAnsi" w:hAnsiTheme="minorHAnsi" w:cs="Arial"/>
          <w:sz w:val="22"/>
          <w:szCs w:val="22"/>
          <w:bdr w:val="none" w:sz="0" w:space="0" w:color="auto" w:frame="1"/>
          <w:lang w:val="en-GB"/>
        </w:rPr>
        <w:t xml:space="preserve"> 4</w:t>
      </w:r>
    </w:p>
    <w:p w14:paraId="1990C056" w14:textId="6D83CCF4" w:rsidR="00101933" w:rsidRDefault="00101933" w:rsidP="00873A71">
      <w:pPr>
        <w:spacing w:after="60" w:line="240" w:lineRule="auto"/>
        <w:ind w:left="426"/>
        <w:textAlignment w:val="baseline"/>
        <w:rPr>
          <w:rFonts w:eastAsia="Times New Roman"/>
          <w:bCs/>
          <w:lang w:val="en-GB" w:eastAsia="es-ES"/>
        </w:rPr>
      </w:pPr>
      <w:r>
        <w:rPr>
          <w:rFonts w:eastAsia="Times New Roman"/>
          <w:bCs/>
          <w:lang w:val="en-GB" w:eastAsia="es-ES"/>
        </w:rPr>
        <w:t xml:space="preserve">Title: </w:t>
      </w:r>
      <w:r w:rsidRPr="00101933">
        <w:rPr>
          <w:rFonts w:ascii="Calibri" w:hAnsi="Calibri" w:cs="Calibri"/>
          <w:lang w:val="en-US"/>
        </w:rPr>
        <w:t>Estimating Variance of Random Effects to Address Multiple Problems in Small Area Estimation</w:t>
      </w:r>
      <w:r>
        <w:rPr>
          <w:rFonts w:ascii="Calibri" w:hAnsi="Calibri" w:cs="Calibri"/>
          <w:lang w:val="en-US"/>
        </w:rPr>
        <w:t>.</w:t>
      </w:r>
    </w:p>
    <w:p w14:paraId="0ED97FAD" w14:textId="408BC329" w:rsidR="00FC69E2" w:rsidRPr="00FC69E2" w:rsidRDefault="00FC69E2" w:rsidP="00873A71">
      <w:pPr>
        <w:spacing w:after="60" w:line="240" w:lineRule="auto"/>
        <w:ind w:left="426"/>
        <w:textAlignment w:val="baseline"/>
        <w:rPr>
          <w:rFonts w:eastAsia="Times New Roman"/>
          <w:bCs/>
          <w:lang w:val="en-GB" w:eastAsia="es-ES"/>
        </w:rPr>
      </w:pPr>
      <w:r w:rsidRPr="00FC69E2">
        <w:rPr>
          <w:rFonts w:eastAsia="Times New Roman"/>
          <w:bCs/>
          <w:lang w:val="en-GB" w:eastAsia="es-ES"/>
        </w:rPr>
        <w:t xml:space="preserve">Speaker: </w:t>
      </w:r>
      <w:r>
        <w:rPr>
          <w:rFonts w:eastAsia="Times New Roman"/>
          <w:bCs/>
          <w:lang w:val="en-GB" w:eastAsia="es-ES"/>
        </w:rPr>
        <w:t>Partha Lahiri</w:t>
      </w:r>
    </w:p>
    <w:p w14:paraId="4903D875" w14:textId="5B295F3C" w:rsidR="00FC69E2" w:rsidRPr="00101933" w:rsidRDefault="00FC69E2" w:rsidP="00873A71">
      <w:pPr>
        <w:spacing w:after="60" w:line="240" w:lineRule="auto"/>
        <w:ind w:left="426"/>
        <w:textAlignment w:val="baseline"/>
        <w:rPr>
          <w:rFonts w:eastAsia="Times New Roman"/>
          <w:bCs/>
          <w:lang w:val="en-GB" w:eastAsia="es-ES"/>
        </w:rPr>
      </w:pPr>
      <w:r w:rsidRPr="00101933">
        <w:rPr>
          <w:rFonts w:eastAsia="Times New Roman"/>
          <w:bCs/>
          <w:lang w:val="en-GB" w:eastAsia="es-ES"/>
        </w:rPr>
        <w:t xml:space="preserve">Authors: </w:t>
      </w:r>
      <w:r w:rsidR="00101933">
        <w:rPr>
          <w:rFonts w:eastAsia="Times New Roman"/>
          <w:bCs/>
          <w:lang w:val="en-GB" w:eastAsia="es-ES"/>
        </w:rPr>
        <w:t>Partha Lahiri</w:t>
      </w:r>
      <w:r w:rsidRPr="00101933">
        <w:rPr>
          <w:rFonts w:eastAsia="Times New Roman"/>
          <w:bCs/>
          <w:lang w:val="en-GB" w:eastAsia="es-ES"/>
        </w:rPr>
        <w:t xml:space="preserve">, </w:t>
      </w:r>
      <w:r w:rsidR="00101933" w:rsidRPr="00101933">
        <w:rPr>
          <w:rFonts w:eastAsia="Times New Roman"/>
          <w:bCs/>
          <w:lang w:val="en-GB" w:eastAsia="es-ES"/>
        </w:rPr>
        <w:t>Masayo Hirose</w:t>
      </w:r>
    </w:p>
    <w:p w14:paraId="7EB6DA6E" w14:textId="6BDD3481" w:rsidR="00FC69E2" w:rsidRPr="00824722" w:rsidRDefault="00FC69E2" w:rsidP="00873A71">
      <w:pPr>
        <w:pStyle w:val="NormalWeb"/>
        <w:spacing w:before="0" w:beforeAutospacing="0" w:after="60" w:afterAutospacing="0"/>
        <w:textAlignment w:val="baseline"/>
        <w:rPr>
          <w:rFonts w:asciiTheme="minorHAnsi" w:hAnsiTheme="minorHAnsi" w:cs="Arial"/>
          <w:sz w:val="22"/>
          <w:szCs w:val="22"/>
          <w:lang w:val="en-GB"/>
        </w:rPr>
      </w:pPr>
      <w:r w:rsidRPr="00824722">
        <w:rPr>
          <w:rFonts w:asciiTheme="minorHAnsi" w:hAnsiTheme="minorHAnsi" w:cs="Arial"/>
          <w:sz w:val="22"/>
          <w:szCs w:val="22"/>
          <w:lang w:val="en-GB"/>
        </w:rPr>
        <w:t>13.</w:t>
      </w:r>
      <w:r w:rsidR="00101933">
        <w:rPr>
          <w:rFonts w:asciiTheme="minorHAnsi" w:hAnsiTheme="minorHAnsi" w:cs="Arial"/>
          <w:sz w:val="22"/>
          <w:szCs w:val="22"/>
          <w:lang w:val="en-GB"/>
        </w:rPr>
        <w:t>0</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Pr="00824722">
        <w:rPr>
          <w:rFonts w:asciiTheme="minorHAnsi" w:hAnsiTheme="minorHAnsi" w:cs="Arial"/>
          <w:sz w:val="22"/>
          <w:szCs w:val="22"/>
          <w:lang w:val="en-GB"/>
        </w:rPr>
        <w:t>–</w:t>
      </w:r>
      <w:r>
        <w:rPr>
          <w:rFonts w:asciiTheme="minorHAnsi" w:hAnsiTheme="minorHAnsi" w:cs="Arial"/>
          <w:sz w:val="22"/>
          <w:szCs w:val="22"/>
          <w:lang w:val="en-GB"/>
        </w:rPr>
        <w:t xml:space="preserve"> </w:t>
      </w:r>
      <w:r w:rsidRPr="00824722">
        <w:rPr>
          <w:rFonts w:asciiTheme="minorHAnsi" w:hAnsiTheme="minorHAnsi" w:cs="Arial"/>
          <w:sz w:val="22"/>
          <w:szCs w:val="22"/>
          <w:lang w:val="en-GB"/>
        </w:rPr>
        <w:t>1</w:t>
      </w:r>
      <w:r w:rsidR="00101933">
        <w:rPr>
          <w:rFonts w:asciiTheme="minorHAnsi" w:hAnsiTheme="minorHAnsi" w:cs="Arial"/>
          <w:sz w:val="22"/>
          <w:szCs w:val="22"/>
          <w:lang w:val="en-GB"/>
        </w:rPr>
        <w:t>6</w:t>
      </w:r>
      <w:r w:rsidRPr="00824722">
        <w:rPr>
          <w:rFonts w:asciiTheme="minorHAnsi" w:hAnsiTheme="minorHAnsi" w:cs="Arial"/>
          <w:sz w:val="22"/>
          <w:szCs w:val="22"/>
          <w:lang w:val="en-GB"/>
        </w:rPr>
        <w:t>.</w:t>
      </w:r>
      <w:r w:rsidR="00101933">
        <w:rPr>
          <w:rFonts w:asciiTheme="minorHAnsi" w:hAnsiTheme="minorHAnsi" w:cs="Arial"/>
          <w:sz w:val="22"/>
          <w:szCs w:val="22"/>
          <w:lang w:val="en-GB"/>
        </w:rPr>
        <w:t>0</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Pr="00824722">
        <w:rPr>
          <w:rStyle w:val="Textoennegrita"/>
          <w:rFonts w:asciiTheme="minorHAnsi" w:hAnsiTheme="minorHAnsi" w:cs="Arial"/>
          <w:sz w:val="22"/>
          <w:szCs w:val="22"/>
          <w:bdr w:val="none" w:sz="0" w:space="0" w:color="auto" w:frame="1"/>
          <w:lang w:val="en-GB"/>
        </w:rPr>
        <w:t>Lunch</w:t>
      </w:r>
      <w:r>
        <w:rPr>
          <w:rFonts w:asciiTheme="minorHAnsi" w:hAnsiTheme="minorHAnsi" w:cs="Arial"/>
          <w:sz w:val="22"/>
          <w:szCs w:val="22"/>
          <w:lang w:val="en-GB"/>
        </w:rPr>
        <w:t xml:space="preserve"> </w:t>
      </w:r>
    </w:p>
    <w:p w14:paraId="47E6B0B6" w14:textId="505FD4E4" w:rsidR="00FC69E2" w:rsidRPr="00824722" w:rsidRDefault="00FC69E2" w:rsidP="00873A71">
      <w:pPr>
        <w:pStyle w:val="NormalWeb"/>
        <w:spacing w:before="0" w:beforeAutospacing="0" w:after="60" w:afterAutospacing="0"/>
        <w:textAlignment w:val="baseline"/>
        <w:rPr>
          <w:rFonts w:asciiTheme="minorHAnsi" w:hAnsiTheme="minorHAnsi" w:cs="Arial"/>
          <w:sz w:val="22"/>
          <w:szCs w:val="22"/>
          <w:lang w:val="en-GB"/>
        </w:rPr>
      </w:pPr>
      <w:r w:rsidRPr="00824722">
        <w:rPr>
          <w:rFonts w:asciiTheme="minorHAnsi" w:hAnsiTheme="minorHAnsi" w:cs="Arial"/>
          <w:sz w:val="22"/>
          <w:szCs w:val="22"/>
          <w:lang w:val="en-GB"/>
        </w:rPr>
        <w:t>1</w:t>
      </w:r>
      <w:r w:rsidR="00101933">
        <w:rPr>
          <w:rFonts w:asciiTheme="minorHAnsi" w:hAnsiTheme="minorHAnsi" w:cs="Arial"/>
          <w:sz w:val="22"/>
          <w:szCs w:val="22"/>
          <w:lang w:val="en-GB"/>
        </w:rPr>
        <w:t>6</w:t>
      </w:r>
      <w:r w:rsidRPr="00824722">
        <w:rPr>
          <w:rFonts w:asciiTheme="minorHAnsi" w:hAnsiTheme="minorHAnsi" w:cs="Arial"/>
          <w:sz w:val="22"/>
          <w:szCs w:val="22"/>
          <w:lang w:val="en-GB"/>
        </w:rPr>
        <w:t>.</w:t>
      </w:r>
      <w:r w:rsidR="00101933">
        <w:rPr>
          <w:rFonts w:asciiTheme="minorHAnsi" w:hAnsiTheme="minorHAnsi" w:cs="Arial"/>
          <w:sz w:val="22"/>
          <w:szCs w:val="22"/>
          <w:lang w:val="en-GB"/>
        </w:rPr>
        <w:t>0</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Pr="00824722">
        <w:rPr>
          <w:rFonts w:asciiTheme="minorHAnsi" w:hAnsiTheme="minorHAnsi" w:cs="Arial"/>
          <w:sz w:val="22"/>
          <w:szCs w:val="22"/>
          <w:lang w:val="en-GB"/>
        </w:rPr>
        <w:t>–</w:t>
      </w:r>
      <w:r>
        <w:rPr>
          <w:rFonts w:asciiTheme="minorHAnsi" w:hAnsiTheme="minorHAnsi" w:cs="Arial"/>
          <w:sz w:val="22"/>
          <w:szCs w:val="22"/>
          <w:lang w:val="en-GB"/>
        </w:rPr>
        <w:t xml:space="preserve"> </w:t>
      </w:r>
      <w:r w:rsidRPr="00824722">
        <w:rPr>
          <w:rFonts w:asciiTheme="minorHAnsi" w:hAnsiTheme="minorHAnsi" w:cs="Arial"/>
          <w:sz w:val="22"/>
          <w:szCs w:val="22"/>
          <w:lang w:val="en-GB"/>
        </w:rPr>
        <w:t>17.</w:t>
      </w:r>
      <w:r w:rsidR="00101933">
        <w:rPr>
          <w:rFonts w:asciiTheme="minorHAnsi" w:hAnsiTheme="minorHAnsi" w:cs="Arial"/>
          <w:sz w:val="22"/>
          <w:szCs w:val="22"/>
          <w:lang w:val="en-GB"/>
        </w:rPr>
        <w:t>3</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00101933" w:rsidRPr="00101933">
        <w:rPr>
          <w:rFonts w:asciiTheme="minorHAnsi" w:hAnsiTheme="minorHAnsi" w:cs="Arial"/>
          <w:b/>
          <w:sz w:val="22"/>
          <w:szCs w:val="22"/>
          <w:lang w:val="en-GB"/>
        </w:rPr>
        <w:t>Panel discussion</w:t>
      </w:r>
    </w:p>
    <w:p w14:paraId="2E8DF82B" w14:textId="31A8316A" w:rsidR="00FC69E2" w:rsidRDefault="00FC69E2" w:rsidP="00873A71">
      <w:pPr>
        <w:pStyle w:val="NormalWeb"/>
        <w:spacing w:before="0" w:beforeAutospacing="0" w:after="60" w:afterAutospacing="0"/>
        <w:textAlignment w:val="baseline"/>
        <w:rPr>
          <w:lang w:val="en-GB"/>
        </w:rPr>
      </w:pPr>
      <w:r w:rsidRPr="00824722">
        <w:rPr>
          <w:rFonts w:asciiTheme="minorHAnsi" w:hAnsiTheme="minorHAnsi" w:cs="Arial"/>
          <w:sz w:val="22"/>
          <w:szCs w:val="22"/>
          <w:lang w:val="en-GB"/>
        </w:rPr>
        <w:t>17.</w:t>
      </w:r>
      <w:r w:rsidR="00101933">
        <w:rPr>
          <w:rFonts w:asciiTheme="minorHAnsi" w:hAnsiTheme="minorHAnsi" w:cs="Arial"/>
          <w:sz w:val="22"/>
          <w:szCs w:val="22"/>
          <w:lang w:val="en-GB"/>
        </w:rPr>
        <w:t>3</w:t>
      </w:r>
      <w:r w:rsidRPr="00824722">
        <w:rPr>
          <w:rFonts w:asciiTheme="minorHAnsi" w:hAnsiTheme="minorHAnsi" w:cs="Arial"/>
          <w:sz w:val="22"/>
          <w:szCs w:val="22"/>
          <w:lang w:val="en-GB"/>
        </w:rPr>
        <w:t>0</w:t>
      </w:r>
      <w:r>
        <w:rPr>
          <w:rFonts w:asciiTheme="minorHAnsi" w:hAnsiTheme="minorHAnsi" w:cs="Arial"/>
          <w:sz w:val="22"/>
          <w:szCs w:val="22"/>
          <w:lang w:val="en-GB"/>
        </w:rPr>
        <w:t xml:space="preserve"> </w:t>
      </w:r>
      <w:r w:rsidRPr="00824722">
        <w:rPr>
          <w:rFonts w:asciiTheme="minorHAnsi" w:hAnsiTheme="minorHAnsi" w:cs="Arial"/>
          <w:sz w:val="22"/>
          <w:szCs w:val="22"/>
          <w:lang w:val="en-GB"/>
        </w:rPr>
        <w:t>–</w:t>
      </w:r>
      <w:r>
        <w:rPr>
          <w:rFonts w:asciiTheme="minorHAnsi" w:hAnsiTheme="minorHAnsi" w:cs="Arial"/>
          <w:sz w:val="22"/>
          <w:szCs w:val="22"/>
          <w:lang w:val="en-GB"/>
        </w:rPr>
        <w:t xml:space="preserve"> </w:t>
      </w:r>
      <w:r w:rsidRPr="00824722">
        <w:rPr>
          <w:rFonts w:asciiTheme="minorHAnsi" w:hAnsiTheme="minorHAnsi" w:cs="Arial"/>
          <w:sz w:val="22"/>
          <w:szCs w:val="22"/>
          <w:lang w:val="en-GB"/>
        </w:rPr>
        <w:t>1</w:t>
      </w:r>
      <w:r w:rsidR="00101933">
        <w:rPr>
          <w:rFonts w:asciiTheme="minorHAnsi" w:hAnsiTheme="minorHAnsi" w:cs="Arial"/>
          <w:sz w:val="22"/>
          <w:szCs w:val="22"/>
          <w:lang w:val="en-GB"/>
        </w:rPr>
        <w:t>7</w:t>
      </w:r>
      <w:r w:rsidRPr="00824722">
        <w:rPr>
          <w:rFonts w:asciiTheme="minorHAnsi" w:hAnsiTheme="minorHAnsi" w:cs="Arial"/>
          <w:sz w:val="22"/>
          <w:szCs w:val="22"/>
          <w:lang w:val="en-GB"/>
        </w:rPr>
        <w:t>.</w:t>
      </w:r>
      <w:r w:rsidR="00101933">
        <w:rPr>
          <w:rFonts w:asciiTheme="minorHAnsi" w:hAnsiTheme="minorHAnsi" w:cs="Arial"/>
          <w:sz w:val="22"/>
          <w:szCs w:val="22"/>
          <w:lang w:val="en-GB"/>
        </w:rPr>
        <w:t>45</w:t>
      </w:r>
      <w:r>
        <w:rPr>
          <w:rFonts w:asciiTheme="minorHAnsi" w:hAnsiTheme="minorHAnsi" w:cs="Arial"/>
          <w:sz w:val="22"/>
          <w:szCs w:val="22"/>
          <w:lang w:val="en-GB"/>
        </w:rPr>
        <w:t xml:space="preserve"> </w:t>
      </w:r>
      <w:r w:rsidRPr="00824722">
        <w:rPr>
          <w:rStyle w:val="Textoennegrita"/>
          <w:rFonts w:asciiTheme="minorHAnsi" w:hAnsiTheme="minorHAnsi" w:cs="Arial"/>
          <w:sz w:val="22"/>
          <w:szCs w:val="22"/>
          <w:bdr w:val="none" w:sz="0" w:space="0" w:color="auto" w:frame="1"/>
          <w:lang w:val="en-GB"/>
        </w:rPr>
        <w:t>C</w:t>
      </w:r>
      <w:r w:rsidR="00101933">
        <w:rPr>
          <w:rStyle w:val="Textoennegrita"/>
          <w:rFonts w:asciiTheme="minorHAnsi" w:hAnsiTheme="minorHAnsi" w:cs="Arial"/>
          <w:sz w:val="22"/>
          <w:szCs w:val="22"/>
          <w:bdr w:val="none" w:sz="0" w:space="0" w:color="auto" w:frame="1"/>
          <w:lang w:val="en-GB"/>
        </w:rPr>
        <w:t>losing Ceremony</w:t>
      </w:r>
    </w:p>
    <w:p w14:paraId="33653C74" w14:textId="4DCD0AAD" w:rsidR="00FC69E2" w:rsidRDefault="00FC69E2">
      <w:pPr>
        <w:rPr>
          <w:lang w:val="en-GB"/>
        </w:rPr>
      </w:pPr>
    </w:p>
    <w:p w14:paraId="4E1F7533" w14:textId="45E8D1E2" w:rsidR="0010457B" w:rsidRDefault="0010457B">
      <w:pPr>
        <w:rPr>
          <w:lang w:val="en-GB"/>
        </w:rPr>
      </w:pPr>
      <w:r>
        <w:rPr>
          <w:lang w:val="en-GB"/>
        </w:rPr>
        <w:br w:type="page"/>
      </w:r>
    </w:p>
    <w:p w14:paraId="0FC89A27" w14:textId="73B5A3F2" w:rsidR="00FC69E2" w:rsidRPr="0010457B" w:rsidRDefault="0010457B" w:rsidP="0010457B">
      <w:pPr>
        <w:jc w:val="left"/>
        <w:rPr>
          <w:b/>
          <w:sz w:val="28"/>
          <w:szCs w:val="28"/>
          <w:lang w:val="en-GB"/>
        </w:rPr>
      </w:pPr>
      <w:r w:rsidRPr="0010457B">
        <w:rPr>
          <w:b/>
          <w:sz w:val="28"/>
          <w:szCs w:val="28"/>
          <w:lang w:val="en-GB"/>
        </w:rPr>
        <w:lastRenderedPageBreak/>
        <w:t>ABSTRACTS</w:t>
      </w:r>
    </w:p>
    <w:p w14:paraId="1A5F7F3D" w14:textId="5CA1189B" w:rsidR="0010457B" w:rsidRDefault="0010457B">
      <w:pPr>
        <w:rPr>
          <w:lang w:val="en-GB"/>
        </w:rPr>
      </w:pPr>
    </w:p>
    <w:p w14:paraId="53F63A82" w14:textId="0B022B5B" w:rsidR="00AB3E2F" w:rsidRPr="006B6863" w:rsidRDefault="00AB3E2F" w:rsidP="00AB3E2F">
      <w:pPr>
        <w:pStyle w:val="Cuerpo"/>
        <w:jc w:val="both"/>
        <w:rPr>
          <w:rFonts w:ascii="Calibri" w:hAnsi="Calibri" w:cs="Calibri"/>
        </w:rPr>
      </w:pPr>
      <w:r w:rsidRPr="00AB3E2F">
        <w:rPr>
          <w:rFonts w:ascii="Calibri" w:hAnsi="Calibri" w:cs="Calibri"/>
          <w:b/>
          <w:lang w:val="en-US"/>
        </w:rPr>
        <w:t>Session 1</w:t>
      </w:r>
      <w:r w:rsidRPr="00AB3E2F">
        <w:rPr>
          <w:b/>
          <w:lang w:val="en-US"/>
        </w:rPr>
        <w:t>:</w:t>
      </w:r>
      <w:r w:rsidRPr="00AB3E2F">
        <w:rPr>
          <w:rStyle w:val="Ninguno"/>
          <w:rFonts w:ascii="Calibri" w:hAnsi="Calibri" w:cs="Calibri"/>
          <w:bCs/>
        </w:rPr>
        <w:t xml:space="preserve"> </w:t>
      </w:r>
      <w:bookmarkStart w:id="1" w:name="_Hlk180057789"/>
      <w:r w:rsidRPr="006B6863">
        <w:rPr>
          <w:rFonts w:ascii="Calibri" w:hAnsi="Calibri" w:cs="Calibri"/>
          <w:lang w:val="en-US"/>
        </w:rPr>
        <w:t>M-quantile regression for zero-inflated data and its applications to small area estimation</w:t>
      </w:r>
      <w:bookmarkEnd w:id="1"/>
    </w:p>
    <w:p w14:paraId="5377594E" w14:textId="1E43E169" w:rsidR="00AB3E2F" w:rsidRPr="006B6863" w:rsidRDefault="00AB3E2F" w:rsidP="00AB3E2F">
      <w:pPr>
        <w:pStyle w:val="Cuerpo"/>
        <w:jc w:val="both"/>
        <w:rPr>
          <w:rFonts w:ascii="Calibri" w:hAnsi="Calibri" w:cs="Calibri"/>
        </w:rPr>
      </w:pPr>
      <w:r w:rsidRPr="006B6863">
        <w:rPr>
          <w:rFonts w:ascii="Calibri" w:hAnsi="Calibri" w:cs="Calibri"/>
          <w:b/>
          <w:bCs/>
          <w:lang w:val="en-US"/>
        </w:rPr>
        <w:t>Authors:</w:t>
      </w:r>
      <w:r>
        <w:rPr>
          <w:rFonts w:ascii="Calibri" w:hAnsi="Calibri" w:cs="Calibri"/>
          <w:b/>
          <w:bCs/>
          <w:lang w:val="en-US"/>
        </w:rPr>
        <w:t xml:space="preserve"> </w:t>
      </w:r>
      <w:r w:rsidRPr="006B6863">
        <w:rPr>
          <w:rFonts w:ascii="Calibri" w:hAnsi="Calibri" w:cs="Calibri"/>
          <w:lang w:val="it-IT"/>
        </w:rPr>
        <w:t xml:space="preserve">Maria Bugallo </w:t>
      </w:r>
      <w:r>
        <w:rPr>
          <w:rFonts w:ascii="Calibri" w:hAnsi="Calibri" w:cs="Calibri"/>
          <w:lang w:val="it-IT"/>
        </w:rPr>
        <w:t xml:space="preserve">(speaker), </w:t>
      </w:r>
      <w:r w:rsidRPr="00AB3E2F">
        <w:rPr>
          <w:rFonts w:ascii="Calibri" w:hAnsi="Calibri" w:cs="Calibri"/>
        </w:rPr>
        <w:t>Domingo Morales</w:t>
      </w:r>
      <w:r>
        <w:rPr>
          <w:rFonts w:ascii="Calibri" w:hAnsi="Calibri" w:cs="Calibri"/>
        </w:rPr>
        <w:t xml:space="preserve">, </w:t>
      </w:r>
      <w:bookmarkStart w:id="2" w:name="_Hlk180057844"/>
      <w:bookmarkStart w:id="3" w:name="_Hlk180057853"/>
      <w:r w:rsidRPr="006B6863">
        <w:rPr>
          <w:rFonts w:ascii="Calibri" w:hAnsi="Calibri" w:cs="Calibri"/>
          <w:lang w:val="it-IT"/>
        </w:rPr>
        <w:t xml:space="preserve">Nicola </w:t>
      </w:r>
      <w:proofErr w:type="gramStart"/>
      <w:r w:rsidRPr="006B6863">
        <w:rPr>
          <w:rFonts w:ascii="Calibri" w:hAnsi="Calibri" w:cs="Calibri"/>
          <w:lang w:val="it-IT"/>
        </w:rPr>
        <w:t>Salvati</w:t>
      </w:r>
      <w:bookmarkEnd w:id="2"/>
      <w:r w:rsidRPr="006B6863">
        <w:rPr>
          <w:rFonts w:ascii="Calibri" w:hAnsi="Calibri" w:cs="Calibri"/>
          <w:lang w:val="it-IT"/>
        </w:rPr>
        <w:t xml:space="preserve"> </w:t>
      </w:r>
      <w:r>
        <w:rPr>
          <w:rFonts w:ascii="Calibri" w:hAnsi="Calibri" w:cs="Calibri"/>
          <w:lang w:val="it-IT"/>
        </w:rPr>
        <w:t>,</w:t>
      </w:r>
      <w:proofErr w:type="gramEnd"/>
      <w:r>
        <w:rPr>
          <w:rFonts w:ascii="Calibri" w:hAnsi="Calibri" w:cs="Calibri"/>
          <w:lang w:val="it-IT"/>
        </w:rPr>
        <w:t xml:space="preserve"> </w:t>
      </w:r>
      <w:r w:rsidRPr="006B6863">
        <w:rPr>
          <w:rFonts w:ascii="Calibri" w:hAnsi="Calibri" w:cs="Calibri"/>
          <w:lang w:val="it-IT"/>
        </w:rPr>
        <w:t xml:space="preserve">Francesco Schirripa </w:t>
      </w:r>
      <w:bookmarkEnd w:id="3"/>
    </w:p>
    <w:p w14:paraId="24A9D5D0" w14:textId="6F1BE1BF" w:rsidR="00AB3E2F" w:rsidRPr="006B6863" w:rsidRDefault="00AB3E2F" w:rsidP="00AB3E2F">
      <w:pPr>
        <w:pStyle w:val="Cuerpo"/>
        <w:jc w:val="both"/>
        <w:rPr>
          <w:rFonts w:ascii="Calibri" w:hAnsi="Calibri" w:cs="Calibri"/>
        </w:rPr>
      </w:pPr>
      <w:r w:rsidRPr="006B6863">
        <w:rPr>
          <w:rStyle w:val="Ninguno"/>
          <w:rFonts w:ascii="Calibri" w:hAnsi="Calibri" w:cs="Calibri"/>
          <w:b/>
          <w:bCs/>
        </w:rPr>
        <w:t>Abstract:</w:t>
      </w:r>
      <w:r>
        <w:rPr>
          <w:rStyle w:val="Ninguno"/>
          <w:rFonts w:ascii="Calibri" w:hAnsi="Calibri" w:cs="Calibri"/>
          <w:b/>
          <w:bCs/>
        </w:rPr>
        <w:t xml:space="preserve"> </w:t>
      </w:r>
      <w:r w:rsidRPr="006B6863">
        <w:rPr>
          <w:rFonts w:ascii="Calibri" w:hAnsi="Calibri" w:cs="Calibri"/>
          <w:lang w:val="en-US"/>
        </w:rPr>
        <w:t>Zero-inflated data are almost inevitably complicated by some form of non-observation or inaccurate measurement. From a probabilistic framework, mixtures of GLMMs for the prediction of zero-inflated outcome-dependent indicators have been extensively investigated, and their results are accurate as long as their strong parametric assumptions hold true. However, the demand for results unaffected by outliers in small areas has encouraged the development of new robust inference techniques in recent years. Prompted by the need to develop robust models for variables with an implausible number of zeros, the definition of M-quantiles and their applications are generalized to small area estimation in this field. The contribution includes the proposal of zero-inflated M-quantiles and M-quantile models, the study of asymptotic properties, the derivation of robust predictors, their optimal bias correction and the analytical calculation of mean squared errors. The new methodology is evaluated by means of model-based simulations, showing the gain that the new proposal brings in the presence of just a few atypical data. An application to the Spanish Living Conditions Survey is concluded with.</w:t>
      </w:r>
    </w:p>
    <w:p w14:paraId="2B39DD28" w14:textId="65E6221E" w:rsidR="0010457B" w:rsidRPr="00AB3E2F" w:rsidRDefault="0010457B">
      <w:pPr>
        <w:rPr>
          <w:lang w:val="de-DE"/>
        </w:rPr>
      </w:pPr>
    </w:p>
    <w:p w14:paraId="558C580F" w14:textId="755E3EC2" w:rsidR="00AB3E2F" w:rsidRDefault="00AB3E2F" w:rsidP="00AB3E2F">
      <w:pPr>
        <w:spacing w:after="60" w:line="240" w:lineRule="auto"/>
        <w:textAlignment w:val="baseline"/>
        <w:rPr>
          <w:rFonts w:eastAsia="Times New Roman"/>
          <w:bCs/>
          <w:lang w:val="en-GB" w:eastAsia="es-ES"/>
        </w:rPr>
      </w:pPr>
      <w:r w:rsidRPr="00824722">
        <w:rPr>
          <w:rStyle w:val="Textoennegrita"/>
          <w:rFonts w:cs="Arial"/>
          <w:bdr w:val="none" w:sz="0" w:space="0" w:color="auto" w:frame="1"/>
          <w:lang w:val="en-GB"/>
        </w:rPr>
        <w:t>Session</w:t>
      </w:r>
      <w:r>
        <w:rPr>
          <w:rStyle w:val="Textoennegrita"/>
          <w:rFonts w:cs="Arial"/>
          <w:bdr w:val="none" w:sz="0" w:space="0" w:color="auto" w:frame="1"/>
          <w:lang w:val="en-GB"/>
        </w:rPr>
        <w:t xml:space="preserve"> 2: </w:t>
      </w:r>
      <w:r w:rsidRPr="00FC69E2">
        <w:rPr>
          <w:rFonts w:ascii="Calibri" w:hAnsi="Calibri" w:cs="Calibri"/>
          <w:lang w:val="en-US"/>
        </w:rPr>
        <w:t>Predicting gender employment discrepancies:  Multivariate Fay-Herriot models for compositional data</w:t>
      </w:r>
      <w:r>
        <w:rPr>
          <w:rFonts w:ascii="Calibri" w:hAnsi="Calibri" w:cs="Calibri"/>
          <w:lang w:val="en-US"/>
        </w:rPr>
        <w:t>.</w:t>
      </w:r>
    </w:p>
    <w:p w14:paraId="1E0E4E93" w14:textId="5FCBEC86" w:rsidR="00AB3E2F" w:rsidRPr="003D53F7" w:rsidRDefault="00AB3E2F" w:rsidP="00AB3E2F">
      <w:pPr>
        <w:spacing w:after="60" w:line="240" w:lineRule="auto"/>
        <w:textAlignment w:val="baseline"/>
        <w:rPr>
          <w:rFonts w:eastAsia="Times New Roman"/>
          <w:bCs/>
          <w:lang w:val="en-US" w:eastAsia="es-ES"/>
        </w:rPr>
      </w:pPr>
      <w:r w:rsidRPr="003D53F7">
        <w:rPr>
          <w:rFonts w:eastAsia="Times New Roman"/>
          <w:b/>
          <w:bCs/>
          <w:lang w:val="en-US" w:eastAsia="es-ES"/>
        </w:rPr>
        <w:t>Authors:</w:t>
      </w:r>
      <w:r w:rsidRPr="003D53F7">
        <w:rPr>
          <w:rFonts w:eastAsia="Times New Roman"/>
          <w:bCs/>
          <w:lang w:val="en-US" w:eastAsia="es-ES"/>
        </w:rPr>
        <w:t xml:space="preserve"> Esteban Cabello </w:t>
      </w:r>
      <w:r>
        <w:rPr>
          <w:rFonts w:ascii="Calibri" w:hAnsi="Calibri" w:cs="Calibri"/>
          <w:lang w:val="it-IT"/>
        </w:rPr>
        <w:t>(speaker),</w:t>
      </w:r>
      <w:r w:rsidRPr="003D53F7">
        <w:rPr>
          <w:rFonts w:eastAsia="Times New Roman"/>
          <w:bCs/>
          <w:lang w:val="en-US" w:eastAsia="es-ES"/>
        </w:rPr>
        <w:t xml:space="preserve"> Domingo Morales, Agustín Pérez</w:t>
      </w:r>
    </w:p>
    <w:p w14:paraId="48B7C9E4" w14:textId="6520BBA0" w:rsidR="0010457B" w:rsidRPr="00AB3E2F" w:rsidRDefault="00AB3E2F">
      <w:pPr>
        <w:rPr>
          <w:lang w:val="en-GB"/>
        </w:rPr>
      </w:pPr>
      <w:r w:rsidRPr="006B6863">
        <w:rPr>
          <w:rStyle w:val="Ninguno"/>
          <w:rFonts w:ascii="Calibri" w:hAnsi="Calibri" w:cs="Calibri"/>
          <w:b/>
          <w:bCs/>
        </w:rPr>
        <w:t>Abstract:</w:t>
      </w:r>
      <w:r>
        <w:rPr>
          <w:rStyle w:val="Ninguno"/>
          <w:rFonts w:ascii="Calibri" w:hAnsi="Calibri" w:cs="Calibri"/>
          <w:b/>
          <w:bCs/>
        </w:rPr>
        <w:t xml:space="preserve"> </w:t>
      </w:r>
      <w:r w:rsidRPr="00AB3E2F">
        <w:rPr>
          <w:rStyle w:val="Ninguno"/>
          <w:rFonts w:ascii="Calibri" w:hAnsi="Calibri" w:cs="Calibri"/>
          <w:bCs/>
        </w:rPr>
        <w:t>Segregation indices measure the degree of interaction, contact or distance between two groups and are used to quantify occupational discrepancies between genders in a set of occupational sectors. The following talk presents a novel methodology for predicting area-level proportions of employed men and women across various occupational sectors. The challenge arises from the compositional nature of the direct estimators of proportions, which tend to be imprecise when sample sizes are small. To overcome this problem, we propose to use a compositional multivariate Fay-Herriot model. By applying log-ratio transformations to the direct estimators of proportions, we can effectively capture the underlying structure and dependencies within the data. Small area estimators for proportions, entropies, divergences and exposure indexes are derived from the fitted model, and their corresponding root-mean-squared errors are estimated using parametric bootstrap techniques. We conduct two case studies using data from quarters 3 and 4 of the Spanish Labour Force Survey of 2022. The primary objective is to investigate the state of gender occupational segregation in Spanish provinces.</w:t>
      </w:r>
    </w:p>
    <w:p w14:paraId="34063C7C" w14:textId="33CAE3A2" w:rsidR="0010457B" w:rsidRDefault="0010457B">
      <w:pPr>
        <w:rPr>
          <w:lang w:val="en-GB"/>
        </w:rPr>
      </w:pPr>
    </w:p>
    <w:p w14:paraId="5952BB35" w14:textId="67034A28" w:rsidR="00AB3E2F" w:rsidRPr="00AB3E2F" w:rsidRDefault="00AB3E2F" w:rsidP="00AB3E2F">
      <w:pPr>
        <w:rPr>
          <w:lang w:val="en-GB"/>
        </w:rPr>
      </w:pPr>
      <w:r w:rsidRPr="00AB3E2F">
        <w:rPr>
          <w:b/>
          <w:lang w:val="en-GB"/>
        </w:rPr>
        <w:t>Session 3</w:t>
      </w:r>
      <w:r>
        <w:rPr>
          <w:lang w:val="en-GB"/>
        </w:rPr>
        <w:t xml:space="preserve">: </w:t>
      </w:r>
      <w:r w:rsidRPr="00AB3E2F">
        <w:rPr>
          <w:lang w:val="en-GB"/>
        </w:rPr>
        <w:t>Small area estimation under bivariate Fay-Herriot model with correlated random effects.</w:t>
      </w:r>
    </w:p>
    <w:p w14:paraId="098B9705" w14:textId="39F42F63" w:rsidR="00AB3E2F" w:rsidRPr="00AB3E2F" w:rsidRDefault="00AB3E2F" w:rsidP="00AB3E2F">
      <w:proofErr w:type="spellStart"/>
      <w:r w:rsidRPr="00AB3E2F">
        <w:rPr>
          <w:b/>
        </w:rPr>
        <w:t>Authors</w:t>
      </w:r>
      <w:proofErr w:type="spellEnd"/>
      <w:r w:rsidRPr="00AB3E2F">
        <w:rPr>
          <w:b/>
        </w:rPr>
        <w:t>:</w:t>
      </w:r>
      <w:r w:rsidRPr="00AB3E2F">
        <w:t xml:space="preserve"> Esteban Cabello, María Dolores Esteban, Domingo Morales</w:t>
      </w:r>
      <w:r>
        <w:t xml:space="preserve"> </w:t>
      </w:r>
      <w:r>
        <w:rPr>
          <w:rFonts w:ascii="Calibri" w:hAnsi="Calibri" w:cs="Calibri"/>
          <w:lang w:val="it-IT"/>
        </w:rPr>
        <w:t>(speaker),</w:t>
      </w:r>
      <w:r w:rsidRPr="00AB3E2F">
        <w:t xml:space="preserve"> Agustín Pérez</w:t>
      </w:r>
    </w:p>
    <w:p w14:paraId="727C9DBB" w14:textId="15E58BBE" w:rsidR="00AB3E2F" w:rsidRDefault="00AB3E2F" w:rsidP="00AB3E2F">
      <w:pPr>
        <w:rPr>
          <w:lang w:val="en-GB"/>
        </w:rPr>
      </w:pPr>
      <w:r w:rsidRPr="006B6863">
        <w:rPr>
          <w:rStyle w:val="Ninguno"/>
          <w:rFonts w:ascii="Calibri" w:hAnsi="Calibri" w:cs="Calibri"/>
          <w:b/>
          <w:bCs/>
        </w:rPr>
        <w:t>Abstract:</w:t>
      </w:r>
      <w:r>
        <w:rPr>
          <w:rStyle w:val="Ninguno"/>
          <w:rFonts w:ascii="Calibri" w:hAnsi="Calibri" w:cs="Calibri"/>
          <w:b/>
          <w:bCs/>
        </w:rPr>
        <w:t xml:space="preserve"> </w:t>
      </w:r>
      <w:r w:rsidRPr="001947A6">
        <w:rPr>
          <w:lang w:val="en-GB"/>
        </w:rPr>
        <w:t xml:space="preserve">This </w:t>
      </w:r>
      <w:r>
        <w:rPr>
          <w:lang w:val="en-GB"/>
        </w:rPr>
        <w:t>contribution</w:t>
      </w:r>
      <w:r w:rsidRPr="001947A6">
        <w:rPr>
          <w:lang w:val="en-GB"/>
        </w:rPr>
        <w:t xml:space="preserve"> presents an area-level temporal bivariate linear mixed model, incorporating</w:t>
      </w:r>
      <w:r>
        <w:rPr>
          <w:lang w:val="en-GB"/>
        </w:rPr>
        <w:t xml:space="preserve"> </w:t>
      </w:r>
      <w:r w:rsidRPr="001947A6">
        <w:rPr>
          <w:lang w:val="en-GB"/>
        </w:rPr>
        <w:t xml:space="preserve">correlated time effects for estimating </w:t>
      </w:r>
      <w:r>
        <w:rPr>
          <w:lang w:val="en-GB"/>
        </w:rPr>
        <w:t>poverty</w:t>
      </w:r>
      <w:r w:rsidRPr="001947A6">
        <w:rPr>
          <w:lang w:val="en-GB"/>
        </w:rPr>
        <w:t xml:space="preserve"> indicators in small areas. The model</w:t>
      </w:r>
      <w:r>
        <w:rPr>
          <w:lang w:val="en-GB"/>
        </w:rPr>
        <w:t xml:space="preserve"> </w:t>
      </w:r>
      <w:r w:rsidRPr="001947A6">
        <w:rPr>
          <w:lang w:val="en-GB"/>
        </w:rPr>
        <w:t>is applied through the residual maximum likelihood method, leading to the derivation of</w:t>
      </w:r>
      <w:r>
        <w:rPr>
          <w:lang w:val="en-GB"/>
        </w:rPr>
        <w:t xml:space="preserve"> </w:t>
      </w:r>
      <w:r w:rsidRPr="001947A6">
        <w:rPr>
          <w:lang w:val="en-GB"/>
        </w:rPr>
        <w:t>empirical best linear unbiased predictors for these indicators. Additionally, it is provided</w:t>
      </w:r>
      <w:r>
        <w:rPr>
          <w:lang w:val="en-GB"/>
        </w:rPr>
        <w:t xml:space="preserve"> </w:t>
      </w:r>
      <w:r w:rsidRPr="001947A6">
        <w:rPr>
          <w:lang w:val="en-GB"/>
        </w:rPr>
        <w:t>an approximation of the matrix of mean squared errors (MSE) and it is proposed four MSE</w:t>
      </w:r>
      <w:r>
        <w:rPr>
          <w:lang w:val="en-GB"/>
        </w:rPr>
        <w:t xml:space="preserve"> </w:t>
      </w:r>
      <w:r w:rsidRPr="001947A6">
        <w:rPr>
          <w:lang w:val="en-GB"/>
        </w:rPr>
        <w:t>estimators. The first estimator involves a plug-in approach to the MSE approximation,</w:t>
      </w:r>
      <w:r>
        <w:rPr>
          <w:lang w:val="en-GB"/>
        </w:rPr>
        <w:t xml:space="preserve"> </w:t>
      </w:r>
      <w:r w:rsidRPr="001947A6">
        <w:rPr>
          <w:lang w:val="en-GB"/>
        </w:rPr>
        <w:t xml:space="preserve">while the </w:t>
      </w:r>
      <w:r w:rsidRPr="001947A6">
        <w:rPr>
          <w:lang w:val="en-GB"/>
        </w:rPr>
        <w:lastRenderedPageBreak/>
        <w:t>remaining estimators are based on parametric bootstrap procedures. To assess</w:t>
      </w:r>
      <w:r>
        <w:rPr>
          <w:lang w:val="en-GB"/>
        </w:rPr>
        <w:t xml:space="preserve"> </w:t>
      </w:r>
      <w:r w:rsidRPr="001947A6">
        <w:rPr>
          <w:lang w:val="en-GB"/>
        </w:rPr>
        <w:t>the performance of the fitting algorithm, predictors, and MSE estimators, three simulation</w:t>
      </w:r>
      <w:r>
        <w:rPr>
          <w:lang w:val="en-GB"/>
        </w:rPr>
        <w:t xml:space="preserve"> </w:t>
      </w:r>
      <w:r w:rsidRPr="001947A6">
        <w:rPr>
          <w:lang w:val="en-GB"/>
        </w:rPr>
        <w:t>experiments are carried out. An application to real data from the 2016 to 2022 Spanish</w:t>
      </w:r>
      <w:r>
        <w:rPr>
          <w:lang w:val="en-GB"/>
        </w:rPr>
        <w:t xml:space="preserve"> </w:t>
      </w:r>
      <w:r w:rsidRPr="001947A6">
        <w:rPr>
          <w:lang w:val="en-GB"/>
        </w:rPr>
        <w:t>Living Conditions Survey is conducted. The focus is on estimating poverty proportions and</w:t>
      </w:r>
      <w:r>
        <w:rPr>
          <w:lang w:val="en-GB"/>
        </w:rPr>
        <w:t xml:space="preserve"> </w:t>
      </w:r>
      <w:r w:rsidRPr="001947A6">
        <w:rPr>
          <w:lang w:val="en-GB"/>
        </w:rPr>
        <w:t>gaps for the year 2022, categorized by provinces and sex.</w:t>
      </w:r>
    </w:p>
    <w:p w14:paraId="25019AD5" w14:textId="222EAD3A" w:rsidR="00AB3E2F" w:rsidRPr="00AB3E2F" w:rsidRDefault="00AB3E2F">
      <w:pPr>
        <w:rPr>
          <w:rFonts w:cstheme="minorHAnsi"/>
          <w:lang w:val="en-GB"/>
        </w:rPr>
      </w:pPr>
    </w:p>
    <w:p w14:paraId="24921CA5" w14:textId="67EAA552" w:rsidR="00AB3E2F" w:rsidRPr="00AB3E2F" w:rsidRDefault="00AB3E2F" w:rsidP="00AB3E2F">
      <w:pPr>
        <w:pStyle w:val="NormalWeb"/>
        <w:spacing w:before="0" w:beforeAutospacing="0" w:after="60" w:afterAutospacing="0"/>
        <w:textAlignment w:val="baseline"/>
        <w:rPr>
          <w:rFonts w:asciiTheme="minorHAnsi" w:hAnsiTheme="minorHAnsi" w:cstheme="minorHAnsi"/>
          <w:bCs/>
          <w:sz w:val="22"/>
          <w:szCs w:val="22"/>
          <w:lang w:val="en-GB"/>
        </w:rPr>
      </w:pPr>
      <w:r w:rsidRPr="00AB3E2F">
        <w:rPr>
          <w:rStyle w:val="Textoennegrita"/>
          <w:rFonts w:asciiTheme="minorHAnsi" w:hAnsiTheme="minorHAnsi" w:cstheme="minorHAnsi"/>
          <w:sz w:val="22"/>
          <w:szCs w:val="22"/>
          <w:bdr w:val="none" w:sz="0" w:space="0" w:color="auto" w:frame="1"/>
          <w:lang w:val="en-GB"/>
        </w:rPr>
        <w:t xml:space="preserve">Session 4: </w:t>
      </w:r>
      <w:r w:rsidRPr="00AB3E2F">
        <w:rPr>
          <w:rFonts w:asciiTheme="minorHAnsi" w:hAnsiTheme="minorHAnsi" w:cstheme="minorHAnsi"/>
          <w:bCs/>
          <w:sz w:val="22"/>
          <w:szCs w:val="22"/>
          <w:lang w:val="en-GB"/>
        </w:rPr>
        <w:t xml:space="preserve"> </w:t>
      </w:r>
      <w:r w:rsidRPr="00AB3E2F">
        <w:rPr>
          <w:rFonts w:asciiTheme="minorHAnsi" w:hAnsiTheme="minorHAnsi" w:cstheme="minorHAnsi"/>
          <w:sz w:val="22"/>
          <w:szCs w:val="22"/>
          <w:lang w:val="en-US"/>
        </w:rPr>
        <w:t>Estimating Variance of Random Effects to Address Multiple Problems in Small Area Estimation.</w:t>
      </w:r>
    </w:p>
    <w:p w14:paraId="0343E1A3" w14:textId="315F23CC" w:rsidR="00AB3E2F" w:rsidRPr="00AB3E2F" w:rsidRDefault="00AB3E2F" w:rsidP="00AB3E2F">
      <w:pPr>
        <w:spacing w:after="60" w:line="240" w:lineRule="auto"/>
        <w:textAlignment w:val="baseline"/>
        <w:rPr>
          <w:rFonts w:eastAsia="Times New Roman" w:cstheme="minorHAnsi"/>
          <w:bCs/>
          <w:lang w:val="en-GB" w:eastAsia="es-ES"/>
        </w:rPr>
      </w:pPr>
      <w:r w:rsidRPr="00AB3E2F">
        <w:rPr>
          <w:rFonts w:eastAsia="Times New Roman" w:cstheme="minorHAnsi"/>
          <w:b/>
          <w:bCs/>
          <w:lang w:val="en-GB" w:eastAsia="es-ES"/>
        </w:rPr>
        <w:t>Authors:</w:t>
      </w:r>
      <w:r w:rsidRPr="00AB3E2F">
        <w:rPr>
          <w:rFonts w:eastAsia="Times New Roman" w:cstheme="minorHAnsi"/>
          <w:bCs/>
          <w:lang w:val="en-GB" w:eastAsia="es-ES"/>
        </w:rPr>
        <w:t xml:space="preserve"> Partha Lahiri</w:t>
      </w:r>
      <w:r>
        <w:rPr>
          <w:rFonts w:eastAsia="Times New Roman" w:cstheme="minorHAnsi"/>
          <w:bCs/>
          <w:lang w:val="en-GB" w:eastAsia="es-ES"/>
        </w:rPr>
        <w:t xml:space="preserve"> </w:t>
      </w:r>
      <w:r>
        <w:rPr>
          <w:rFonts w:ascii="Calibri" w:hAnsi="Calibri" w:cs="Calibri"/>
          <w:lang w:val="it-IT"/>
        </w:rPr>
        <w:t>(speaker),</w:t>
      </w:r>
      <w:r w:rsidRPr="00AB3E2F">
        <w:rPr>
          <w:rFonts w:eastAsia="Times New Roman" w:cstheme="minorHAnsi"/>
          <w:bCs/>
          <w:lang w:val="en-GB" w:eastAsia="es-ES"/>
        </w:rPr>
        <w:t xml:space="preserve"> Masayo Hirose</w:t>
      </w:r>
    </w:p>
    <w:p w14:paraId="73B83C32" w14:textId="6A9C64A9" w:rsidR="00AB3E2F" w:rsidRPr="00AB3E2F" w:rsidRDefault="00AB3E2F">
      <w:pPr>
        <w:rPr>
          <w:rFonts w:cstheme="minorHAnsi"/>
          <w:lang w:val="en-GB"/>
        </w:rPr>
      </w:pPr>
      <w:r w:rsidRPr="006B6863">
        <w:rPr>
          <w:rStyle w:val="Ninguno"/>
          <w:rFonts w:ascii="Calibri" w:hAnsi="Calibri" w:cs="Calibri"/>
          <w:b/>
          <w:bCs/>
        </w:rPr>
        <w:t>Abstract:</w:t>
      </w:r>
      <w:r>
        <w:rPr>
          <w:rStyle w:val="Ninguno"/>
          <w:rFonts w:ascii="Calibri" w:hAnsi="Calibri" w:cs="Calibri"/>
          <w:b/>
          <w:bCs/>
        </w:rPr>
        <w:t xml:space="preserve"> </w:t>
      </w:r>
      <w:r w:rsidRPr="00AB3E2F">
        <w:rPr>
          <w:rStyle w:val="Ninguno"/>
          <w:rFonts w:ascii="Calibri" w:hAnsi="Calibri" w:cs="Calibri"/>
          <w:bCs/>
        </w:rPr>
        <w:t>For several decades, area-level models have played a critical role in the theory and practice of small area estimation. In this context, we propose a random effects variance estimator that simultaneously (i) improves the estimation of the related shrinkage factors, (ii) protects empirical best linear unbiased predictors (EBLUP) of the random effects from the common over-shrinkage problem, and (iii) avoids complex bias correction in generating strictly positive second-order unbiased mean square error (MSE) estimators, either through the Taylor series or a single parametric bootstrap method. The idea of achieving multiple desirable properties in an EBLUP method through a suitably devised random effects variance estimator is innovative and holds promise for providing robust inferences for random effects within the EBLUP framework. The proposed methodology is evaluated using a Monte Carlo simulation study and real data analysis.</w:t>
      </w:r>
    </w:p>
    <w:sectPr w:rsidR="00AB3E2F" w:rsidRPr="00AB3E2F">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B039" w14:textId="77777777" w:rsidR="00DC5C3A" w:rsidRDefault="00DC5C3A" w:rsidP="005E0E94">
      <w:pPr>
        <w:spacing w:line="240" w:lineRule="auto"/>
      </w:pPr>
      <w:r>
        <w:separator/>
      </w:r>
    </w:p>
  </w:endnote>
  <w:endnote w:type="continuationSeparator" w:id="0">
    <w:p w14:paraId="053355C4" w14:textId="77777777" w:rsidR="00DC5C3A" w:rsidRDefault="00DC5C3A" w:rsidP="005E0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733140"/>
      <w:docPartObj>
        <w:docPartGallery w:val="Page Numbers (Bottom of Page)"/>
        <w:docPartUnique/>
      </w:docPartObj>
    </w:sdtPr>
    <w:sdtContent>
      <w:p w14:paraId="5B105C9A" w14:textId="059A3524" w:rsidR="005E0E94" w:rsidRDefault="005E0E94">
        <w:pPr>
          <w:pStyle w:val="Piedepgina"/>
          <w:jc w:val="center"/>
        </w:pPr>
        <w:r>
          <w:fldChar w:fldCharType="begin"/>
        </w:r>
        <w:r>
          <w:instrText>PAGE   \* MERGEFORMAT</w:instrText>
        </w:r>
        <w:r>
          <w:fldChar w:fldCharType="separate"/>
        </w:r>
        <w:r>
          <w:t>2</w:t>
        </w:r>
        <w:r>
          <w:fldChar w:fldCharType="end"/>
        </w:r>
      </w:p>
    </w:sdtContent>
  </w:sdt>
  <w:p w14:paraId="1099300A" w14:textId="77777777" w:rsidR="005E0E94" w:rsidRDefault="005E0E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379ED" w14:textId="77777777" w:rsidR="00DC5C3A" w:rsidRDefault="00DC5C3A" w:rsidP="005E0E94">
      <w:pPr>
        <w:spacing w:line="240" w:lineRule="auto"/>
      </w:pPr>
      <w:r>
        <w:separator/>
      </w:r>
    </w:p>
  </w:footnote>
  <w:footnote w:type="continuationSeparator" w:id="0">
    <w:p w14:paraId="770FD953" w14:textId="77777777" w:rsidR="00DC5C3A" w:rsidRDefault="00DC5C3A" w:rsidP="005E0E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A8"/>
    <w:rsid w:val="00101933"/>
    <w:rsid w:val="0010457B"/>
    <w:rsid w:val="00351BEB"/>
    <w:rsid w:val="003D53F7"/>
    <w:rsid w:val="003D6B76"/>
    <w:rsid w:val="005E0E94"/>
    <w:rsid w:val="006D46C2"/>
    <w:rsid w:val="00731610"/>
    <w:rsid w:val="00873A71"/>
    <w:rsid w:val="00AB3E2F"/>
    <w:rsid w:val="00DC5C3A"/>
    <w:rsid w:val="00DD338F"/>
    <w:rsid w:val="00DD7CA8"/>
    <w:rsid w:val="00FC69E2"/>
    <w:rsid w:val="00FD0BD7"/>
    <w:rsid w:val="00FF4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1E68"/>
  <w15:chartTrackingRefBased/>
  <w15:docId w15:val="{E1AA2FAF-177B-4C5E-8CE7-03416189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69E2"/>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C69E2"/>
    <w:rPr>
      <w:b/>
      <w:bCs/>
    </w:rPr>
  </w:style>
  <w:style w:type="paragraph" w:styleId="Encabezado">
    <w:name w:val="header"/>
    <w:basedOn w:val="Normal"/>
    <w:link w:val="EncabezadoCar"/>
    <w:uiPriority w:val="99"/>
    <w:unhideWhenUsed/>
    <w:rsid w:val="005E0E9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0E94"/>
  </w:style>
  <w:style w:type="paragraph" w:styleId="Piedepgina">
    <w:name w:val="footer"/>
    <w:basedOn w:val="Normal"/>
    <w:link w:val="PiedepginaCar"/>
    <w:uiPriority w:val="99"/>
    <w:unhideWhenUsed/>
    <w:rsid w:val="005E0E9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0E94"/>
  </w:style>
  <w:style w:type="paragraph" w:customStyle="1" w:styleId="Cuerpo">
    <w:name w:val="Cuerpo"/>
    <w:rsid w:val="00AB3E2F"/>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val="de-DE" w:eastAsia="es-ES"/>
      <w14:textOutline w14:w="0" w14:cap="flat" w14:cmpd="sng" w14:algn="ctr">
        <w14:noFill/>
        <w14:prstDash w14:val="solid"/>
        <w14:bevel/>
      </w14:textOutline>
    </w:rPr>
  </w:style>
  <w:style w:type="character" w:customStyle="1" w:styleId="Ninguno">
    <w:name w:val="Ninguno"/>
    <w:rsid w:val="00AB3E2F"/>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08950">
      <w:bodyDiv w:val="1"/>
      <w:marLeft w:val="0"/>
      <w:marRight w:val="0"/>
      <w:marTop w:val="0"/>
      <w:marBottom w:val="0"/>
      <w:divBdr>
        <w:top w:val="none" w:sz="0" w:space="0" w:color="auto"/>
        <w:left w:val="none" w:sz="0" w:space="0" w:color="auto"/>
        <w:bottom w:val="none" w:sz="0" w:space="0" w:color="auto"/>
        <w:right w:val="none" w:sz="0" w:space="0" w:color="auto"/>
      </w:divBdr>
      <w:divsChild>
        <w:div w:id="457845788">
          <w:marLeft w:val="0"/>
          <w:marRight w:val="0"/>
          <w:marTop w:val="0"/>
          <w:marBottom w:val="0"/>
          <w:divBdr>
            <w:top w:val="none" w:sz="0" w:space="0" w:color="auto"/>
            <w:left w:val="none" w:sz="0" w:space="0" w:color="auto"/>
            <w:bottom w:val="none" w:sz="0" w:space="0" w:color="auto"/>
            <w:right w:val="none" w:sz="0" w:space="0" w:color="auto"/>
          </w:divBdr>
          <w:divsChild>
            <w:div w:id="769080644">
              <w:marLeft w:val="0"/>
              <w:marRight w:val="0"/>
              <w:marTop w:val="0"/>
              <w:marBottom w:val="0"/>
              <w:divBdr>
                <w:top w:val="none" w:sz="0" w:space="0" w:color="auto"/>
                <w:left w:val="none" w:sz="0" w:space="0" w:color="auto"/>
                <w:bottom w:val="none" w:sz="0" w:space="0" w:color="auto"/>
                <w:right w:val="none" w:sz="0" w:space="0" w:color="auto"/>
              </w:divBdr>
              <w:divsChild>
                <w:div w:id="1267081039">
                  <w:marLeft w:val="0"/>
                  <w:marRight w:val="0"/>
                  <w:marTop w:val="0"/>
                  <w:marBottom w:val="0"/>
                  <w:divBdr>
                    <w:top w:val="none" w:sz="0" w:space="0" w:color="auto"/>
                    <w:left w:val="none" w:sz="0" w:space="0" w:color="auto"/>
                    <w:bottom w:val="none" w:sz="0" w:space="0" w:color="auto"/>
                    <w:right w:val="none" w:sz="0" w:space="0" w:color="auto"/>
                  </w:divBdr>
                </w:div>
              </w:divsChild>
            </w:div>
            <w:div w:id="1800369243">
              <w:marLeft w:val="0"/>
              <w:marRight w:val="0"/>
              <w:marTop w:val="0"/>
              <w:marBottom w:val="0"/>
              <w:divBdr>
                <w:top w:val="none" w:sz="0" w:space="0" w:color="auto"/>
                <w:left w:val="none" w:sz="0" w:space="0" w:color="auto"/>
                <w:bottom w:val="none" w:sz="0" w:space="0" w:color="auto"/>
                <w:right w:val="none" w:sz="0" w:space="0" w:color="auto"/>
              </w:divBdr>
            </w:div>
            <w:div w:id="374240572">
              <w:marLeft w:val="0"/>
              <w:marRight w:val="0"/>
              <w:marTop w:val="0"/>
              <w:marBottom w:val="0"/>
              <w:divBdr>
                <w:top w:val="none" w:sz="0" w:space="0" w:color="auto"/>
                <w:left w:val="none" w:sz="0" w:space="0" w:color="auto"/>
                <w:bottom w:val="none" w:sz="0" w:space="0" w:color="auto"/>
                <w:right w:val="none" w:sz="0" w:space="0" w:color="auto"/>
              </w:divBdr>
              <w:divsChild>
                <w:div w:id="40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3753">
          <w:marLeft w:val="0"/>
          <w:marRight w:val="0"/>
          <w:marTop w:val="0"/>
          <w:marBottom w:val="0"/>
          <w:divBdr>
            <w:top w:val="none" w:sz="0" w:space="0" w:color="auto"/>
            <w:left w:val="none" w:sz="0" w:space="0" w:color="auto"/>
            <w:bottom w:val="none" w:sz="0" w:space="0" w:color="auto"/>
            <w:right w:val="none" w:sz="0" w:space="0" w:color="auto"/>
          </w:divBdr>
          <w:divsChild>
            <w:div w:id="599603548">
              <w:marLeft w:val="0"/>
              <w:marRight w:val="0"/>
              <w:marTop w:val="0"/>
              <w:marBottom w:val="0"/>
              <w:divBdr>
                <w:top w:val="none" w:sz="0" w:space="0" w:color="auto"/>
                <w:left w:val="none" w:sz="0" w:space="0" w:color="auto"/>
                <w:bottom w:val="none" w:sz="0" w:space="0" w:color="auto"/>
                <w:right w:val="none" w:sz="0" w:space="0" w:color="auto"/>
              </w:divBdr>
              <w:divsChild>
                <w:div w:id="1813281715">
                  <w:marLeft w:val="0"/>
                  <w:marRight w:val="0"/>
                  <w:marTop w:val="0"/>
                  <w:marBottom w:val="0"/>
                  <w:divBdr>
                    <w:top w:val="none" w:sz="0" w:space="0" w:color="auto"/>
                    <w:left w:val="none" w:sz="0" w:space="0" w:color="auto"/>
                    <w:bottom w:val="none" w:sz="0" w:space="0" w:color="auto"/>
                    <w:right w:val="none" w:sz="0" w:space="0" w:color="auto"/>
                  </w:divBdr>
                  <w:divsChild>
                    <w:div w:id="10858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domingo</dc:creator>
  <cp:keywords/>
  <dc:description/>
  <cp:lastModifiedBy>Quesada Martinez, Manuel</cp:lastModifiedBy>
  <cp:revision>10</cp:revision>
  <dcterms:created xsi:type="dcterms:W3CDTF">2024-10-17T07:13:00Z</dcterms:created>
  <dcterms:modified xsi:type="dcterms:W3CDTF">2024-10-25T08:45:00Z</dcterms:modified>
</cp:coreProperties>
</file>